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4F48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附件2</w:t>
      </w:r>
    </w:p>
    <w:tbl>
      <w:tblPr>
        <w:tblStyle w:val="4"/>
        <w:tblW w:w="142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"/>
        <w:gridCol w:w="83"/>
        <w:gridCol w:w="491"/>
        <w:gridCol w:w="994"/>
        <w:gridCol w:w="994"/>
        <w:gridCol w:w="937"/>
        <w:gridCol w:w="1836"/>
        <w:gridCol w:w="1180"/>
        <w:gridCol w:w="1597"/>
        <w:gridCol w:w="1319"/>
        <w:gridCol w:w="1040"/>
        <w:gridCol w:w="880"/>
        <w:gridCol w:w="1231"/>
        <w:gridCol w:w="785"/>
      </w:tblGrid>
      <w:tr w14:paraId="78496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42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C57018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永定区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 w:bidi="ar"/>
              </w:rPr>
              <w:t>巩固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养殖业污染整治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eastAsia="zh-CN" w:bidi="ar"/>
              </w:rPr>
              <w:t>成果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提升水质攻坚行动周报表</w:t>
            </w:r>
          </w:p>
        </w:tc>
      </w:tr>
      <w:tr w14:paraId="4F71E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21B70"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69FC5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乡镇（街道）：（盖章）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8ABA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日期：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  月  日</w:t>
            </w:r>
          </w:p>
        </w:tc>
      </w:tr>
      <w:tr w14:paraId="49E5D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380A22"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7B5F6"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56AF4"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A462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EB23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322C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地址</w:t>
            </w:r>
          </w:p>
        </w:tc>
        <w:tc>
          <w:tcPr>
            <w:tcW w:w="5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989F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养殖户</w:t>
            </w:r>
          </w:p>
        </w:tc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133D61"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养殖类型</w:t>
            </w:r>
          </w:p>
        </w:tc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DBA4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养殖量</w:t>
            </w:r>
          </w:p>
        </w:tc>
        <w:tc>
          <w:tcPr>
            <w:tcW w:w="9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1FA4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面积</w:t>
            </w:r>
          </w:p>
          <w:p w14:paraId="6E7634DE"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（m</w:t>
            </w:r>
            <w:r>
              <w:rPr>
                <w:rStyle w:val="6"/>
                <w:rFonts w:hint="default"/>
                <w:lang w:bidi="ar"/>
              </w:rPr>
              <w:t>²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59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39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违养类型</w:t>
            </w:r>
          </w:p>
        </w:tc>
        <w:tc>
          <w:tcPr>
            <w:tcW w:w="31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86E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采取措施类型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B1A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16A1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7B5F">
            <w:pPr>
              <w:jc w:val="both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E17C">
            <w:pPr>
              <w:jc w:val="both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9CD6">
            <w:pPr>
              <w:jc w:val="both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1E064">
            <w:pPr>
              <w:jc w:val="both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651B">
            <w:pPr>
              <w:jc w:val="both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EDA0">
            <w:pPr>
              <w:jc w:val="both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907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违法养殖（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包括未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批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新建、反弹复养、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复养等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72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自愿放弃评估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F5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评估后改造不达标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1B9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超养殖量（头）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2F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关闭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1C9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拆除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851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减栏量（头）</w:t>
            </w:r>
          </w:p>
        </w:tc>
        <w:tc>
          <w:tcPr>
            <w:tcW w:w="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184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C31C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484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041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77A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186E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A24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B70B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28C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CBF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7CD6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338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696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C2FF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AC3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8DF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95E6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674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38A4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90F1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83E5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14A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A3B5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148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61D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1FFC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E6C6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C46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12D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7E9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F10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7757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292B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C81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9D3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D156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17D75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779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D34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5A4C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603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4F95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7F0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37DF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40F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BABB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2B7E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969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500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29B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9461F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0E0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264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68AB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D4E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23B6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C36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12B1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779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ABC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501A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57E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F6A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862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20DC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B98F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4041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2D0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B25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FB3B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A62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81E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D7D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D2B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7624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00D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3B26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B1A1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DA4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26D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F67E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E82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169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3CA4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D724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10B1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279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F3FB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B49C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FFD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DEF6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2A78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E085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E81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6D4C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2C940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EDA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127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480C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64C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8EAD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D6F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526A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12F9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7B0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4CB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2D7F998">
        <w:trPr>
          <w:trHeight w:val="433" w:hRule="exac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1F8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A308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BB3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2F72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8AB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23D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D9B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C4A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AB2E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F117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5283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C4F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8A64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6242">
            <w:pPr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6074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60F7D">
            <w:pPr>
              <w:widowControl/>
              <w:jc w:val="both"/>
              <w:textAlignment w:val="center"/>
              <w:rPr>
                <w:rFonts w:hint="eastAsia"/>
              </w:rPr>
            </w:pPr>
          </w:p>
          <w:p w14:paraId="7E29B756">
            <w:pPr>
              <w:pStyle w:val="2"/>
              <w:rPr>
                <w:rFonts w:hint="eastAsia"/>
              </w:rPr>
            </w:pPr>
          </w:p>
        </w:tc>
        <w:tc>
          <w:tcPr>
            <w:tcW w:w="132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866EB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填报人：                        分管领导（签字）：                     主要领导（签字）：</w:t>
            </w:r>
          </w:p>
        </w:tc>
      </w:tr>
    </w:tbl>
    <w:p w14:paraId="2681D2C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81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仿宋_GB2312" w:cs="仿宋_GB2312"/>
      <w:szCs w:val="32"/>
      <w:lang w:val="zh-CN" w:bidi="zh-CN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2025-06-12T01:29:55Z</dcterms:created>
  <dc:creator>Administrator</dc:creator>
  <cp:lastModifiedBy>何以解忧</cp:lastModifiedBy>
  <dcterms:modified xsi:type="dcterms:W3CDTF">2025-06-12T01:30:28Z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eyJoZGlkIjoiNDBmYjRkN2E4NmI2Mzg0MDZiZmY5ZTU1ZGJhOTRiNDUiLCJ1c2VySWQiOiI2NDM3NjU1MDkifQ==</vt:lpwstr>
  </property>
  <property fmtid="{D5CDD505-2E9C-101B-9397-08002B2CF9AE}" pid="4" name="ICV">
    <vt:lpwstr>B91583F69B26450FB898DB1EC98DBC8C_12</vt:lpwstr>
  </property>
</Properties>
</file>