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C4F" w:rsidRDefault="004B0E80">
      <w:pPr>
        <w:pStyle w:val="a5"/>
        <w:widowControl/>
        <w:spacing w:beforeAutospacing="0" w:afterAutospacing="0" w:line="263" w:lineRule="atLeast"/>
        <w:jc w:val="center"/>
        <w:rPr>
          <w:rFonts w:asciiTheme="majorEastAsia" w:eastAsiaTheme="majorEastAsia" w:hAnsiTheme="majorEastAsia" w:cs="方正小标宋简体"/>
          <w:b/>
          <w:color w:val="444444"/>
          <w:sz w:val="36"/>
          <w:szCs w:val="36"/>
        </w:rPr>
      </w:pPr>
      <w:bookmarkStart w:id="0" w:name="_GoBack"/>
      <w:bookmarkEnd w:id="0"/>
      <w:r>
        <w:rPr>
          <w:rFonts w:asciiTheme="majorEastAsia" w:eastAsiaTheme="majorEastAsia" w:hAnsiTheme="majorEastAsia" w:cs="方正小标宋简体" w:hint="eastAsia"/>
          <w:b/>
          <w:color w:val="444444"/>
          <w:sz w:val="36"/>
          <w:szCs w:val="36"/>
        </w:rPr>
        <w:t>工业产品生产许可证</w:t>
      </w:r>
      <w:r>
        <w:rPr>
          <w:rFonts w:asciiTheme="majorEastAsia" w:eastAsiaTheme="majorEastAsia" w:hAnsiTheme="majorEastAsia" w:cs="方正小标宋简体"/>
          <w:b/>
          <w:color w:val="444444"/>
          <w:sz w:val="36"/>
          <w:szCs w:val="36"/>
        </w:rPr>
        <w:t>获证企业</w:t>
      </w:r>
      <w:r>
        <w:rPr>
          <w:rFonts w:asciiTheme="majorEastAsia" w:eastAsiaTheme="majorEastAsia" w:hAnsiTheme="majorEastAsia" w:cs="方正小标宋简体" w:hint="eastAsia"/>
          <w:b/>
          <w:color w:val="444444"/>
          <w:sz w:val="36"/>
          <w:szCs w:val="36"/>
        </w:rPr>
        <w:t>现场</w:t>
      </w:r>
      <w:r>
        <w:rPr>
          <w:rFonts w:asciiTheme="majorEastAsia" w:eastAsiaTheme="majorEastAsia" w:hAnsiTheme="majorEastAsia" w:cs="方正小标宋简体"/>
          <w:b/>
          <w:color w:val="444444"/>
          <w:sz w:val="36"/>
          <w:szCs w:val="36"/>
        </w:rPr>
        <w:t>检查</w:t>
      </w:r>
      <w:r>
        <w:rPr>
          <w:rFonts w:asciiTheme="majorEastAsia" w:eastAsiaTheme="majorEastAsia" w:hAnsiTheme="majorEastAsia" w:cs="方正小标宋简体" w:hint="eastAsia"/>
          <w:b/>
          <w:color w:val="444444"/>
          <w:sz w:val="36"/>
          <w:szCs w:val="36"/>
        </w:rPr>
        <w:t>作业指导书</w:t>
      </w:r>
    </w:p>
    <w:p w:rsidR="00AD1C4F" w:rsidRDefault="004B0E80">
      <w:pPr>
        <w:pStyle w:val="a5"/>
        <w:widowControl/>
        <w:spacing w:beforeAutospacing="0" w:afterAutospacing="0" w:line="263" w:lineRule="atLeast"/>
        <w:jc w:val="center"/>
        <w:rPr>
          <w:rFonts w:asciiTheme="majorEastAsia" w:eastAsiaTheme="majorEastAsia" w:hAnsiTheme="majorEastAsia" w:cs="Arial"/>
          <w:b/>
          <w:color w:val="444444"/>
          <w:sz w:val="21"/>
          <w:szCs w:val="21"/>
        </w:rPr>
      </w:pPr>
      <w:r>
        <w:rPr>
          <w:rFonts w:asciiTheme="majorEastAsia" w:eastAsiaTheme="majorEastAsia" w:hAnsiTheme="majorEastAsia" w:cs="方正小标宋简体" w:hint="eastAsia"/>
          <w:b/>
          <w:color w:val="444444"/>
          <w:sz w:val="36"/>
          <w:szCs w:val="36"/>
        </w:rPr>
        <w:t>（食品用洗涤剂产品）</w:t>
      </w:r>
    </w:p>
    <w:tbl>
      <w:tblPr>
        <w:tblW w:w="10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54"/>
        <w:gridCol w:w="1702"/>
        <w:gridCol w:w="2112"/>
        <w:gridCol w:w="3700"/>
        <w:gridCol w:w="2398"/>
      </w:tblGrid>
      <w:tr w:rsidR="00AD1C4F" w:rsidTr="00D37A60">
        <w:trPr>
          <w:trHeight w:val="555"/>
          <w:tblHeader/>
          <w:jc w:val="center"/>
        </w:trPr>
        <w:tc>
          <w:tcPr>
            <w:tcW w:w="754" w:type="dxa"/>
            <w:shd w:val="clear" w:color="auto" w:fill="auto"/>
            <w:tcMar>
              <w:left w:w="105" w:type="dxa"/>
              <w:right w:w="105" w:type="dxa"/>
            </w:tcMar>
            <w:vAlign w:val="center"/>
          </w:tcPr>
          <w:p w:rsidR="00AD1C4F" w:rsidRDefault="004B0E80">
            <w:pPr>
              <w:pStyle w:val="a5"/>
              <w:widowControl/>
              <w:spacing w:beforeAutospacing="0" w:afterAutospacing="0" w:line="360" w:lineRule="exact"/>
              <w:jc w:val="center"/>
              <w:rPr>
                <w:rFonts w:asciiTheme="minorEastAsia" w:hAnsiTheme="minorEastAsia"/>
              </w:rPr>
            </w:pPr>
            <w:r>
              <w:rPr>
                <w:rStyle w:val="a6"/>
                <w:rFonts w:asciiTheme="minorEastAsia" w:hAnsiTheme="minorEastAsia" w:cs="仿宋_GB2312" w:hint="eastAsia"/>
                <w:color w:val="444444"/>
              </w:rPr>
              <w:t>序号</w:t>
            </w:r>
          </w:p>
        </w:tc>
        <w:tc>
          <w:tcPr>
            <w:tcW w:w="1702" w:type="dxa"/>
            <w:shd w:val="clear" w:color="auto" w:fill="auto"/>
            <w:tcMar>
              <w:left w:w="105" w:type="dxa"/>
              <w:right w:w="105" w:type="dxa"/>
            </w:tcMar>
            <w:vAlign w:val="center"/>
          </w:tcPr>
          <w:p w:rsidR="00AD1C4F" w:rsidRDefault="004B0E80">
            <w:pPr>
              <w:pStyle w:val="a5"/>
              <w:widowControl/>
              <w:spacing w:beforeAutospacing="0" w:afterAutospacing="0" w:line="360" w:lineRule="exact"/>
              <w:jc w:val="center"/>
              <w:rPr>
                <w:rFonts w:asciiTheme="minorEastAsia" w:hAnsiTheme="minorEastAsia"/>
              </w:rPr>
            </w:pPr>
            <w:r>
              <w:rPr>
                <w:rStyle w:val="a6"/>
                <w:rFonts w:asciiTheme="minorEastAsia" w:hAnsiTheme="minorEastAsia" w:cs="仿宋_GB2312" w:hint="eastAsia"/>
                <w:color w:val="444444"/>
              </w:rPr>
              <w:t>检查项目</w:t>
            </w:r>
          </w:p>
        </w:tc>
        <w:tc>
          <w:tcPr>
            <w:tcW w:w="2112" w:type="dxa"/>
            <w:shd w:val="clear" w:color="auto" w:fill="auto"/>
            <w:tcMar>
              <w:left w:w="105" w:type="dxa"/>
              <w:right w:w="105" w:type="dxa"/>
            </w:tcMar>
            <w:vAlign w:val="center"/>
          </w:tcPr>
          <w:p w:rsidR="00AD1C4F" w:rsidRDefault="004B0E80">
            <w:pPr>
              <w:pStyle w:val="a5"/>
              <w:widowControl/>
              <w:spacing w:beforeAutospacing="0" w:afterAutospacing="0" w:line="360" w:lineRule="exact"/>
              <w:jc w:val="center"/>
              <w:rPr>
                <w:rFonts w:asciiTheme="minorEastAsia" w:hAnsiTheme="minorEastAsia"/>
              </w:rPr>
            </w:pPr>
            <w:r>
              <w:rPr>
                <w:rStyle w:val="a6"/>
                <w:rFonts w:asciiTheme="minorEastAsia" w:hAnsiTheme="minorEastAsia" w:cs="仿宋_GB2312" w:hint="eastAsia"/>
                <w:color w:val="444444"/>
              </w:rPr>
              <w:t>检查内容</w:t>
            </w:r>
          </w:p>
        </w:tc>
        <w:tc>
          <w:tcPr>
            <w:tcW w:w="3700" w:type="dxa"/>
            <w:shd w:val="clear" w:color="auto" w:fill="auto"/>
            <w:tcMar>
              <w:left w:w="105" w:type="dxa"/>
              <w:right w:w="105" w:type="dxa"/>
            </w:tcMar>
            <w:vAlign w:val="center"/>
          </w:tcPr>
          <w:p w:rsidR="00AD1C4F" w:rsidRDefault="004B0E80">
            <w:pPr>
              <w:pStyle w:val="a5"/>
              <w:widowControl/>
              <w:spacing w:beforeAutospacing="0" w:afterAutospacing="0" w:line="360" w:lineRule="exact"/>
              <w:jc w:val="center"/>
              <w:rPr>
                <w:rFonts w:asciiTheme="minorEastAsia" w:hAnsiTheme="minorEastAsia"/>
              </w:rPr>
            </w:pPr>
            <w:r>
              <w:rPr>
                <w:rStyle w:val="a6"/>
                <w:rFonts w:asciiTheme="minorEastAsia" w:hAnsiTheme="minorEastAsia" w:cs="仿宋_GB2312" w:hint="eastAsia"/>
                <w:color w:val="444444"/>
              </w:rPr>
              <w:t>检查要点</w:t>
            </w:r>
          </w:p>
        </w:tc>
        <w:tc>
          <w:tcPr>
            <w:tcW w:w="2398" w:type="dxa"/>
            <w:shd w:val="clear" w:color="auto" w:fill="auto"/>
            <w:tcMar>
              <w:left w:w="105" w:type="dxa"/>
              <w:right w:w="105" w:type="dxa"/>
            </w:tcMar>
            <w:vAlign w:val="center"/>
          </w:tcPr>
          <w:p w:rsidR="00AD1C4F" w:rsidRDefault="004B0E80">
            <w:pPr>
              <w:pStyle w:val="a5"/>
              <w:widowControl/>
              <w:spacing w:beforeAutospacing="0" w:afterAutospacing="0" w:line="360" w:lineRule="exact"/>
              <w:jc w:val="center"/>
              <w:rPr>
                <w:rFonts w:asciiTheme="minorEastAsia" w:hAnsiTheme="minorEastAsia"/>
              </w:rPr>
            </w:pPr>
            <w:r>
              <w:rPr>
                <w:rStyle w:val="a6"/>
                <w:rFonts w:asciiTheme="minorEastAsia" w:hAnsiTheme="minorEastAsia" w:cs="仿宋_GB2312" w:hint="eastAsia"/>
                <w:color w:val="444444"/>
              </w:rPr>
              <w:t>检查方法</w:t>
            </w:r>
          </w:p>
        </w:tc>
      </w:tr>
      <w:tr w:rsidR="00AD1C4F" w:rsidRPr="00D37A60">
        <w:trPr>
          <w:trHeight w:val="693"/>
          <w:jc w:val="center"/>
        </w:trPr>
        <w:tc>
          <w:tcPr>
            <w:tcW w:w="754" w:type="dxa"/>
            <w:shd w:val="clear" w:color="auto" w:fill="auto"/>
            <w:tcMar>
              <w:left w:w="105" w:type="dxa"/>
              <w:right w:w="105" w:type="dxa"/>
            </w:tcMar>
            <w:vAlign w:val="center"/>
          </w:tcPr>
          <w:p w:rsidR="00AD1C4F" w:rsidRPr="00D37A60" w:rsidRDefault="004B0E80">
            <w:pPr>
              <w:pStyle w:val="a5"/>
              <w:widowControl/>
              <w:spacing w:beforeAutospacing="0" w:afterAutospacing="0" w:line="495" w:lineRule="atLeast"/>
              <w:jc w:val="center"/>
              <w:rPr>
                <w:rFonts w:asciiTheme="minorEastAsia" w:hAnsiTheme="minorEastAsia" w:cs="仿宋_GB2312"/>
                <w:b/>
                <w:color w:val="444444"/>
                <w:sz w:val="21"/>
                <w:szCs w:val="21"/>
              </w:rPr>
            </w:pPr>
            <w:r w:rsidRPr="00D37A60">
              <w:rPr>
                <w:rFonts w:asciiTheme="minorEastAsia" w:hAnsiTheme="minorEastAsia" w:cs="仿宋_GB2312" w:hint="eastAsia"/>
                <w:b/>
                <w:color w:val="444444"/>
                <w:sz w:val="21"/>
                <w:szCs w:val="21"/>
              </w:rPr>
              <w:t>1</w:t>
            </w:r>
          </w:p>
        </w:tc>
        <w:tc>
          <w:tcPr>
            <w:tcW w:w="9912" w:type="dxa"/>
            <w:gridSpan w:val="4"/>
            <w:shd w:val="clear" w:color="auto" w:fill="auto"/>
            <w:tcMar>
              <w:left w:w="105" w:type="dxa"/>
              <w:right w:w="105" w:type="dxa"/>
            </w:tcMar>
            <w:vAlign w:val="center"/>
          </w:tcPr>
          <w:p w:rsidR="00AD1C4F" w:rsidRPr="00D37A60" w:rsidRDefault="004B0E80">
            <w:pPr>
              <w:widowControl/>
              <w:jc w:val="left"/>
              <w:rPr>
                <w:rFonts w:asciiTheme="minorEastAsia" w:hAnsiTheme="minorEastAsia" w:cs="Arial"/>
                <w:b/>
                <w:color w:val="444444"/>
                <w:szCs w:val="21"/>
              </w:rPr>
            </w:pPr>
            <w:r w:rsidRPr="00D37A60">
              <w:rPr>
                <w:rFonts w:asciiTheme="minorEastAsia" w:hAnsiTheme="minorEastAsia" w:cs="Arial" w:hint="eastAsia"/>
                <w:b/>
                <w:color w:val="444444"/>
                <w:szCs w:val="21"/>
              </w:rPr>
              <w:t>证照信息</w:t>
            </w:r>
          </w:p>
        </w:tc>
      </w:tr>
      <w:tr w:rsidR="0040315C" w:rsidRPr="00D37A60" w:rsidTr="00D37A60">
        <w:trPr>
          <w:trHeight w:val="820"/>
          <w:jc w:val="center"/>
        </w:trPr>
        <w:tc>
          <w:tcPr>
            <w:tcW w:w="754" w:type="dxa"/>
            <w:shd w:val="clear" w:color="auto" w:fill="auto"/>
            <w:tcMar>
              <w:left w:w="105" w:type="dxa"/>
              <w:right w:w="105" w:type="dxa"/>
            </w:tcMar>
            <w:vAlign w:val="center"/>
          </w:tcPr>
          <w:p w:rsidR="0040315C" w:rsidRPr="00D37A60" w:rsidRDefault="0040315C">
            <w:pPr>
              <w:pStyle w:val="a5"/>
              <w:widowControl/>
              <w:spacing w:beforeAutospacing="0" w:afterAutospacing="0" w:line="495" w:lineRule="atLeast"/>
              <w:jc w:val="center"/>
              <w:rPr>
                <w:rFonts w:asciiTheme="minorEastAsia" w:hAnsiTheme="minorEastAsia" w:cs="仿宋_GB2312"/>
                <w:color w:val="444444"/>
                <w:sz w:val="21"/>
                <w:szCs w:val="21"/>
              </w:rPr>
            </w:pPr>
            <w:r w:rsidRPr="00D37A60">
              <w:rPr>
                <w:rFonts w:asciiTheme="minorEastAsia" w:hAnsiTheme="minorEastAsia" w:cs="仿宋_GB2312" w:hint="eastAsia"/>
                <w:color w:val="444444"/>
                <w:sz w:val="21"/>
                <w:szCs w:val="21"/>
              </w:rPr>
              <w:t>1.1</w:t>
            </w:r>
          </w:p>
        </w:tc>
        <w:tc>
          <w:tcPr>
            <w:tcW w:w="1702" w:type="dxa"/>
            <w:shd w:val="clear" w:color="auto" w:fill="auto"/>
            <w:tcMar>
              <w:left w:w="105" w:type="dxa"/>
              <w:right w:w="105" w:type="dxa"/>
            </w:tcMar>
            <w:vAlign w:val="center"/>
          </w:tcPr>
          <w:p w:rsidR="0040315C" w:rsidRPr="00D37A60" w:rsidRDefault="0040315C">
            <w:pPr>
              <w:pStyle w:val="a5"/>
              <w:widowControl/>
              <w:spacing w:beforeAutospacing="0" w:afterAutospacing="0" w:line="405" w:lineRule="atLeast"/>
              <w:rPr>
                <w:rFonts w:asciiTheme="minorEastAsia" w:hAnsiTheme="minorEastAsia" w:cstheme="minorEastAsia"/>
                <w:bCs/>
                <w:color w:val="444444"/>
                <w:sz w:val="21"/>
                <w:szCs w:val="21"/>
              </w:rPr>
            </w:pPr>
            <w:r w:rsidRPr="00D37A60">
              <w:rPr>
                <w:rFonts w:asciiTheme="minorEastAsia" w:hAnsiTheme="minorEastAsia" w:cstheme="minorEastAsia" w:hint="eastAsia"/>
                <w:bCs/>
                <w:color w:val="444444"/>
                <w:sz w:val="21"/>
                <w:szCs w:val="21"/>
              </w:rPr>
              <w:t>营业执照</w:t>
            </w:r>
          </w:p>
        </w:tc>
        <w:tc>
          <w:tcPr>
            <w:tcW w:w="2112" w:type="dxa"/>
            <w:shd w:val="clear" w:color="auto" w:fill="auto"/>
            <w:tcMar>
              <w:left w:w="105" w:type="dxa"/>
              <w:right w:w="105" w:type="dxa"/>
            </w:tcMar>
            <w:vAlign w:val="center"/>
          </w:tcPr>
          <w:p w:rsidR="0040315C" w:rsidRPr="00D37A60" w:rsidRDefault="0040315C">
            <w:pPr>
              <w:pStyle w:val="a5"/>
              <w:widowControl/>
              <w:spacing w:beforeAutospacing="0" w:afterAutospacing="0" w:line="405" w:lineRule="atLeast"/>
              <w:rPr>
                <w:rFonts w:asciiTheme="minorEastAsia" w:hAnsiTheme="minorEastAsia"/>
                <w:sz w:val="21"/>
                <w:szCs w:val="21"/>
              </w:rPr>
            </w:pPr>
            <w:r w:rsidRPr="00D37A60">
              <w:rPr>
                <w:rFonts w:asciiTheme="minorEastAsia" w:hAnsiTheme="minorEastAsia" w:hint="eastAsia"/>
                <w:sz w:val="21"/>
                <w:szCs w:val="21"/>
              </w:rPr>
              <w:t>营业执照原件</w:t>
            </w:r>
          </w:p>
        </w:tc>
        <w:tc>
          <w:tcPr>
            <w:tcW w:w="3700" w:type="dxa"/>
            <w:shd w:val="clear" w:color="auto" w:fill="auto"/>
            <w:tcMar>
              <w:left w:w="105" w:type="dxa"/>
              <w:right w:w="105" w:type="dxa"/>
            </w:tcMar>
            <w:vAlign w:val="center"/>
          </w:tcPr>
          <w:p w:rsidR="0040315C" w:rsidRPr="00D37A60" w:rsidRDefault="0040315C">
            <w:pPr>
              <w:pStyle w:val="a5"/>
              <w:widowControl/>
              <w:spacing w:beforeAutospacing="0" w:afterAutospacing="0" w:line="405" w:lineRule="atLeast"/>
              <w:rPr>
                <w:rFonts w:asciiTheme="minorEastAsia" w:hAnsiTheme="minorEastAsia"/>
                <w:sz w:val="21"/>
                <w:szCs w:val="21"/>
              </w:rPr>
            </w:pPr>
            <w:r w:rsidRPr="00D37A60">
              <w:rPr>
                <w:rFonts w:asciiTheme="minorEastAsia" w:hAnsiTheme="minorEastAsia" w:hint="eastAsia"/>
                <w:sz w:val="21"/>
                <w:szCs w:val="21"/>
              </w:rPr>
              <w:t>1）是否在有效期内；</w:t>
            </w:r>
          </w:p>
          <w:p w:rsidR="0040315C" w:rsidRPr="00D37A60" w:rsidRDefault="0040315C">
            <w:pPr>
              <w:pStyle w:val="a5"/>
              <w:widowControl/>
              <w:spacing w:beforeAutospacing="0" w:afterAutospacing="0" w:line="405" w:lineRule="atLeast"/>
              <w:rPr>
                <w:rFonts w:asciiTheme="minorEastAsia" w:hAnsiTheme="minorEastAsia"/>
                <w:sz w:val="21"/>
                <w:szCs w:val="21"/>
              </w:rPr>
            </w:pPr>
            <w:r w:rsidRPr="00D37A60">
              <w:rPr>
                <w:rFonts w:asciiTheme="minorEastAsia" w:hAnsiTheme="minorEastAsia" w:hint="eastAsia"/>
                <w:sz w:val="21"/>
                <w:szCs w:val="21"/>
              </w:rPr>
              <w:t>2）营业执照住所、实际生产地址与生产许可证是否一致；</w:t>
            </w:r>
          </w:p>
          <w:p w:rsidR="0040315C" w:rsidRPr="00D37A60" w:rsidRDefault="0040315C">
            <w:pPr>
              <w:pStyle w:val="a5"/>
              <w:widowControl/>
              <w:spacing w:beforeAutospacing="0" w:afterAutospacing="0" w:line="405" w:lineRule="atLeast"/>
              <w:rPr>
                <w:rFonts w:asciiTheme="minorEastAsia" w:hAnsiTheme="minorEastAsia"/>
                <w:sz w:val="21"/>
                <w:szCs w:val="21"/>
              </w:rPr>
            </w:pPr>
            <w:r w:rsidRPr="00D37A60">
              <w:rPr>
                <w:rFonts w:asciiTheme="minorEastAsia" w:hAnsiTheme="minorEastAsia" w:hint="eastAsia"/>
                <w:sz w:val="21"/>
                <w:szCs w:val="21"/>
              </w:rPr>
              <w:t>3）经营范围是否覆盖申请许可证产品。</w:t>
            </w:r>
          </w:p>
          <w:p w:rsidR="0040315C" w:rsidRPr="00D37A60" w:rsidRDefault="0040315C">
            <w:pPr>
              <w:pStyle w:val="a5"/>
              <w:widowControl/>
              <w:spacing w:beforeAutospacing="0" w:afterAutospacing="0" w:line="405" w:lineRule="atLeast"/>
              <w:rPr>
                <w:rFonts w:asciiTheme="minorEastAsia" w:hAnsiTheme="minorEastAsia"/>
                <w:sz w:val="21"/>
                <w:szCs w:val="21"/>
              </w:rPr>
            </w:pPr>
          </w:p>
        </w:tc>
        <w:tc>
          <w:tcPr>
            <w:tcW w:w="2398" w:type="dxa"/>
            <w:vMerge w:val="restart"/>
            <w:shd w:val="clear" w:color="auto" w:fill="auto"/>
            <w:tcMar>
              <w:left w:w="105" w:type="dxa"/>
              <w:right w:w="105" w:type="dxa"/>
            </w:tcMar>
            <w:vAlign w:val="center"/>
          </w:tcPr>
          <w:p w:rsidR="0040315C" w:rsidRPr="00D37A60" w:rsidRDefault="0040315C" w:rsidP="004B0E80">
            <w:pPr>
              <w:overflowPunct w:val="0"/>
              <w:autoSpaceDE w:val="0"/>
              <w:autoSpaceDN w:val="0"/>
              <w:adjustRightInd w:val="0"/>
              <w:snapToGrid w:val="0"/>
              <w:spacing w:line="440" w:lineRule="atLeast"/>
              <w:rPr>
                <w:rFonts w:asciiTheme="minorEastAsia" w:hAnsiTheme="minorEastAsia" w:cs="方正仿宋_GBK"/>
                <w:color w:val="000000"/>
                <w:szCs w:val="21"/>
              </w:rPr>
            </w:pPr>
            <w:r w:rsidRPr="00D37A60">
              <w:rPr>
                <w:rFonts w:asciiTheme="minorEastAsia" w:hAnsiTheme="minorEastAsia" w:cs="方正仿宋_GBK" w:hint="eastAsia"/>
                <w:color w:val="000000"/>
                <w:szCs w:val="21"/>
              </w:rPr>
              <w:t>1、检查文件资料：</w:t>
            </w:r>
          </w:p>
          <w:p w:rsidR="0040315C" w:rsidRPr="00D37A60" w:rsidRDefault="0040315C" w:rsidP="004B0E80">
            <w:pPr>
              <w:overflowPunct w:val="0"/>
              <w:autoSpaceDE w:val="0"/>
              <w:autoSpaceDN w:val="0"/>
              <w:adjustRightInd w:val="0"/>
              <w:snapToGrid w:val="0"/>
              <w:spacing w:line="440" w:lineRule="atLeast"/>
              <w:rPr>
                <w:rFonts w:asciiTheme="minorEastAsia" w:hAnsiTheme="minorEastAsia" w:cs="方正仿宋_GBK"/>
                <w:color w:val="000000"/>
                <w:szCs w:val="21"/>
              </w:rPr>
            </w:pPr>
            <w:r w:rsidRPr="00D37A60">
              <w:rPr>
                <w:rFonts w:asciiTheme="minorEastAsia" w:hAnsiTheme="minorEastAsia" w:cs="方正仿宋_GBK" w:hint="eastAsia"/>
                <w:color w:val="000000"/>
                <w:szCs w:val="21"/>
              </w:rPr>
              <w:t>（1）营业执照原件；</w:t>
            </w:r>
          </w:p>
          <w:p w:rsidR="0040315C" w:rsidRPr="00D37A60" w:rsidRDefault="0040315C" w:rsidP="004B0E80">
            <w:pPr>
              <w:widowControl/>
              <w:spacing w:before="240"/>
              <w:jc w:val="left"/>
              <w:rPr>
                <w:rFonts w:asciiTheme="minorEastAsia" w:hAnsiTheme="minorEastAsia" w:cs="方正仿宋_GBK"/>
                <w:color w:val="000000"/>
                <w:szCs w:val="21"/>
              </w:rPr>
            </w:pPr>
            <w:r w:rsidRPr="00D37A60">
              <w:rPr>
                <w:rFonts w:asciiTheme="minorEastAsia" w:hAnsiTheme="minorEastAsia" w:cs="方正仿宋_GBK" w:hint="eastAsia"/>
                <w:color w:val="000000"/>
                <w:szCs w:val="21"/>
              </w:rPr>
              <w:t>（2）工业产品生产许可证原件。</w:t>
            </w:r>
          </w:p>
          <w:p w:rsidR="0040315C" w:rsidRPr="00D37A60" w:rsidRDefault="0040315C" w:rsidP="004B0E80">
            <w:pPr>
              <w:widowControl/>
              <w:spacing w:before="240"/>
              <w:jc w:val="left"/>
              <w:rPr>
                <w:rFonts w:asciiTheme="minorEastAsia" w:hAnsiTheme="minorEastAsia" w:cs="Arial"/>
                <w:color w:val="444444"/>
                <w:szCs w:val="21"/>
              </w:rPr>
            </w:pPr>
            <w:r w:rsidRPr="00D37A60">
              <w:rPr>
                <w:rFonts w:asciiTheme="minorEastAsia" w:hAnsiTheme="minorEastAsia" w:cs="方正仿宋_GBK" w:hint="eastAsia"/>
                <w:color w:val="000000"/>
                <w:szCs w:val="21"/>
              </w:rPr>
              <w:t>2、检查企业所在地的门牌号信息。</w:t>
            </w:r>
          </w:p>
          <w:p w:rsidR="0040315C" w:rsidRPr="00D37A60" w:rsidRDefault="0040315C" w:rsidP="004B0E80">
            <w:pPr>
              <w:jc w:val="left"/>
              <w:rPr>
                <w:rFonts w:asciiTheme="minorEastAsia" w:hAnsiTheme="minorEastAsia" w:cs="Arial"/>
                <w:color w:val="444444"/>
                <w:szCs w:val="21"/>
              </w:rPr>
            </w:pPr>
          </w:p>
        </w:tc>
      </w:tr>
      <w:tr w:rsidR="0040315C" w:rsidRPr="00D37A60" w:rsidTr="00D37A60">
        <w:trPr>
          <w:trHeight w:val="760"/>
          <w:jc w:val="center"/>
        </w:trPr>
        <w:tc>
          <w:tcPr>
            <w:tcW w:w="754" w:type="dxa"/>
            <w:shd w:val="clear" w:color="auto" w:fill="auto"/>
            <w:tcMar>
              <w:left w:w="105" w:type="dxa"/>
              <w:right w:w="105" w:type="dxa"/>
            </w:tcMar>
            <w:vAlign w:val="center"/>
          </w:tcPr>
          <w:p w:rsidR="0040315C" w:rsidRPr="00D37A60" w:rsidRDefault="0040315C">
            <w:pPr>
              <w:pStyle w:val="a5"/>
              <w:widowControl/>
              <w:spacing w:beforeAutospacing="0" w:afterAutospacing="0" w:line="495" w:lineRule="atLeast"/>
              <w:jc w:val="center"/>
              <w:rPr>
                <w:rFonts w:asciiTheme="minorEastAsia" w:hAnsiTheme="minorEastAsia" w:cs="仿宋_GB2312"/>
                <w:color w:val="444444"/>
                <w:sz w:val="21"/>
                <w:szCs w:val="21"/>
              </w:rPr>
            </w:pPr>
            <w:r w:rsidRPr="00D37A60">
              <w:rPr>
                <w:rFonts w:asciiTheme="minorEastAsia" w:hAnsiTheme="minorEastAsia" w:cs="仿宋_GB2312" w:hint="eastAsia"/>
                <w:color w:val="444444"/>
                <w:sz w:val="21"/>
                <w:szCs w:val="21"/>
              </w:rPr>
              <w:t>1.2</w:t>
            </w:r>
          </w:p>
        </w:tc>
        <w:tc>
          <w:tcPr>
            <w:tcW w:w="1702" w:type="dxa"/>
            <w:shd w:val="clear" w:color="auto" w:fill="auto"/>
            <w:tcMar>
              <w:left w:w="105" w:type="dxa"/>
              <w:right w:w="105" w:type="dxa"/>
            </w:tcMar>
            <w:vAlign w:val="center"/>
          </w:tcPr>
          <w:p w:rsidR="0040315C" w:rsidRPr="00D37A60" w:rsidRDefault="0040315C">
            <w:pPr>
              <w:pStyle w:val="a5"/>
              <w:widowControl/>
              <w:spacing w:beforeAutospacing="0" w:afterAutospacing="0" w:line="405" w:lineRule="atLeast"/>
              <w:rPr>
                <w:rFonts w:asciiTheme="minorEastAsia" w:hAnsiTheme="minorEastAsia" w:cstheme="minorEastAsia"/>
                <w:bCs/>
                <w:color w:val="444444"/>
                <w:sz w:val="21"/>
                <w:szCs w:val="21"/>
              </w:rPr>
            </w:pPr>
            <w:r w:rsidRPr="00D37A60">
              <w:rPr>
                <w:rFonts w:asciiTheme="minorEastAsia" w:hAnsiTheme="minorEastAsia" w:cstheme="minorEastAsia" w:hint="eastAsia"/>
                <w:bCs/>
                <w:color w:val="444444"/>
                <w:sz w:val="21"/>
                <w:szCs w:val="21"/>
              </w:rPr>
              <w:t>生产许可证</w:t>
            </w:r>
          </w:p>
        </w:tc>
        <w:tc>
          <w:tcPr>
            <w:tcW w:w="2112" w:type="dxa"/>
            <w:shd w:val="clear" w:color="auto" w:fill="auto"/>
            <w:tcMar>
              <w:left w:w="105" w:type="dxa"/>
              <w:right w:w="105" w:type="dxa"/>
            </w:tcMar>
            <w:vAlign w:val="center"/>
          </w:tcPr>
          <w:p w:rsidR="0040315C" w:rsidRPr="00D37A60" w:rsidRDefault="0040315C">
            <w:pPr>
              <w:pStyle w:val="a5"/>
              <w:widowControl/>
              <w:spacing w:beforeAutospacing="0" w:afterAutospacing="0" w:line="405" w:lineRule="atLeast"/>
              <w:rPr>
                <w:rFonts w:asciiTheme="minorEastAsia" w:hAnsiTheme="minorEastAsia" w:cs="宋体"/>
                <w:bCs/>
                <w:sz w:val="21"/>
                <w:szCs w:val="21"/>
              </w:rPr>
            </w:pPr>
            <w:r w:rsidRPr="00D37A60">
              <w:rPr>
                <w:rFonts w:asciiTheme="minorEastAsia" w:hAnsiTheme="minorEastAsia" w:cs="宋体" w:hint="eastAsia"/>
                <w:bCs/>
                <w:sz w:val="21"/>
                <w:szCs w:val="21"/>
              </w:rPr>
              <w:t>生产许可证原件（正本、副本、明细本）</w:t>
            </w:r>
          </w:p>
        </w:tc>
        <w:tc>
          <w:tcPr>
            <w:tcW w:w="3700" w:type="dxa"/>
            <w:shd w:val="clear" w:color="auto" w:fill="auto"/>
            <w:tcMar>
              <w:left w:w="105" w:type="dxa"/>
              <w:right w:w="105" w:type="dxa"/>
            </w:tcMar>
            <w:vAlign w:val="center"/>
          </w:tcPr>
          <w:p w:rsidR="0040315C" w:rsidRPr="00D37A60" w:rsidRDefault="0040315C">
            <w:pPr>
              <w:pStyle w:val="a5"/>
              <w:widowControl/>
              <w:spacing w:beforeAutospacing="0" w:afterAutospacing="0" w:line="405" w:lineRule="atLeast"/>
              <w:rPr>
                <w:rFonts w:asciiTheme="minorEastAsia" w:hAnsiTheme="minorEastAsia"/>
                <w:sz w:val="21"/>
                <w:szCs w:val="21"/>
              </w:rPr>
            </w:pPr>
            <w:r w:rsidRPr="00D37A60">
              <w:rPr>
                <w:rFonts w:asciiTheme="minorEastAsia" w:hAnsiTheme="minorEastAsia" w:hint="eastAsia"/>
                <w:sz w:val="21"/>
                <w:szCs w:val="21"/>
              </w:rPr>
              <w:t>4）是否在有效期内；</w:t>
            </w:r>
          </w:p>
          <w:p w:rsidR="0040315C" w:rsidRPr="00D37A60" w:rsidRDefault="0040315C">
            <w:pPr>
              <w:pStyle w:val="a5"/>
              <w:widowControl/>
              <w:spacing w:beforeAutospacing="0" w:afterAutospacing="0" w:line="405" w:lineRule="atLeast"/>
              <w:rPr>
                <w:rFonts w:asciiTheme="minorEastAsia" w:hAnsiTheme="minorEastAsia"/>
                <w:sz w:val="21"/>
                <w:szCs w:val="21"/>
              </w:rPr>
            </w:pPr>
            <w:r w:rsidRPr="00D37A60">
              <w:rPr>
                <w:rFonts w:asciiTheme="minorEastAsia" w:hAnsiTheme="minorEastAsia" w:hint="eastAsia"/>
                <w:sz w:val="21"/>
                <w:szCs w:val="21"/>
              </w:rPr>
              <w:t>5）实际生产产品信息（产品单元、产品品种）与生产许可证是否一致</w:t>
            </w:r>
          </w:p>
          <w:p w:rsidR="0040315C" w:rsidRPr="00D37A60" w:rsidRDefault="0040315C">
            <w:pPr>
              <w:pStyle w:val="a5"/>
              <w:widowControl/>
              <w:spacing w:beforeAutospacing="0" w:afterAutospacing="0" w:line="405" w:lineRule="atLeast"/>
              <w:rPr>
                <w:rFonts w:asciiTheme="minorEastAsia" w:hAnsiTheme="minorEastAsia"/>
                <w:sz w:val="21"/>
                <w:szCs w:val="21"/>
              </w:rPr>
            </w:pPr>
            <w:r w:rsidRPr="00D37A60">
              <w:rPr>
                <w:rFonts w:asciiTheme="minorEastAsia" w:hAnsiTheme="minorEastAsia" w:hint="eastAsia"/>
                <w:sz w:val="21"/>
                <w:szCs w:val="21"/>
              </w:rPr>
              <w:t>6）企业生产的产品是否在许可范围内，企业名称、住所、生产条件与取证时是否一致。</w:t>
            </w:r>
          </w:p>
          <w:p w:rsidR="0040315C" w:rsidRPr="00D37A60" w:rsidRDefault="0040315C">
            <w:pPr>
              <w:pStyle w:val="a5"/>
              <w:widowControl/>
              <w:spacing w:beforeAutospacing="0" w:afterAutospacing="0" w:line="405" w:lineRule="atLeast"/>
              <w:rPr>
                <w:rFonts w:asciiTheme="minorEastAsia" w:hAnsiTheme="minorEastAsia" w:cs="宋体"/>
                <w:bCs/>
                <w:sz w:val="21"/>
                <w:szCs w:val="21"/>
              </w:rPr>
            </w:pPr>
          </w:p>
        </w:tc>
        <w:tc>
          <w:tcPr>
            <w:tcW w:w="2398" w:type="dxa"/>
            <w:vMerge/>
            <w:shd w:val="clear" w:color="auto" w:fill="auto"/>
            <w:tcMar>
              <w:left w:w="105" w:type="dxa"/>
              <w:right w:w="105" w:type="dxa"/>
            </w:tcMar>
            <w:vAlign w:val="center"/>
          </w:tcPr>
          <w:p w:rsidR="0040315C" w:rsidRPr="00D37A60" w:rsidRDefault="0040315C">
            <w:pPr>
              <w:widowControl/>
              <w:jc w:val="left"/>
              <w:rPr>
                <w:rFonts w:asciiTheme="minorEastAsia" w:hAnsiTheme="minorEastAsia" w:cs="Arial"/>
                <w:color w:val="444444"/>
                <w:szCs w:val="21"/>
              </w:rPr>
            </w:pPr>
          </w:p>
        </w:tc>
      </w:tr>
      <w:tr w:rsidR="00AD1C4F" w:rsidRPr="00D37A60">
        <w:trPr>
          <w:trHeight w:val="779"/>
          <w:jc w:val="center"/>
        </w:trPr>
        <w:tc>
          <w:tcPr>
            <w:tcW w:w="754" w:type="dxa"/>
            <w:shd w:val="clear" w:color="auto" w:fill="auto"/>
            <w:tcMar>
              <w:left w:w="105" w:type="dxa"/>
              <w:right w:w="105" w:type="dxa"/>
            </w:tcMar>
            <w:vAlign w:val="center"/>
          </w:tcPr>
          <w:p w:rsidR="00AD1C4F" w:rsidRPr="00D37A60" w:rsidRDefault="004B0E80">
            <w:pPr>
              <w:pStyle w:val="a5"/>
              <w:widowControl/>
              <w:spacing w:beforeAutospacing="0" w:afterAutospacing="0" w:line="495" w:lineRule="atLeast"/>
              <w:jc w:val="center"/>
              <w:rPr>
                <w:rFonts w:asciiTheme="minorEastAsia" w:hAnsiTheme="minorEastAsia" w:cs="仿宋_GB2312"/>
                <w:b/>
                <w:color w:val="444444"/>
                <w:sz w:val="21"/>
                <w:szCs w:val="21"/>
              </w:rPr>
            </w:pPr>
            <w:r w:rsidRPr="00D37A60">
              <w:rPr>
                <w:rFonts w:asciiTheme="minorEastAsia" w:hAnsiTheme="minorEastAsia" w:cs="仿宋_GB2312" w:hint="eastAsia"/>
                <w:b/>
                <w:color w:val="444444"/>
                <w:sz w:val="21"/>
                <w:szCs w:val="21"/>
              </w:rPr>
              <w:t>2</w:t>
            </w:r>
          </w:p>
        </w:tc>
        <w:tc>
          <w:tcPr>
            <w:tcW w:w="9912" w:type="dxa"/>
            <w:gridSpan w:val="4"/>
            <w:shd w:val="clear" w:color="auto" w:fill="auto"/>
            <w:tcMar>
              <w:left w:w="105" w:type="dxa"/>
              <w:right w:w="105" w:type="dxa"/>
            </w:tcMar>
            <w:vAlign w:val="center"/>
          </w:tcPr>
          <w:p w:rsidR="00AD1C4F" w:rsidRPr="00D37A60" w:rsidRDefault="004B0E80">
            <w:pPr>
              <w:widowControl/>
              <w:jc w:val="left"/>
              <w:rPr>
                <w:rFonts w:asciiTheme="minorEastAsia" w:hAnsiTheme="minorEastAsia" w:cs="Arial"/>
                <w:b/>
                <w:color w:val="444444"/>
                <w:szCs w:val="21"/>
              </w:rPr>
            </w:pPr>
            <w:r w:rsidRPr="00D37A60">
              <w:rPr>
                <w:rFonts w:asciiTheme="minorEastAsia" w:hAnsiTheme="minorEastAsia" w:cs="Arial" w:hint="eastAsia"/>
                <w:b/>
                <w:color w:val="444444"/>
                <w:szCs w:val="21"/>
              </w:rPr>
              <w:t>人员能力</w:t>
            </w:r>
          </w:p>
        </w:tc>
      </w:tr>
      <w:tr w:rsidR="0040315C" w:rsidRPr="00D37A60" w:rsidTr="00D37A60">
        <w:trPr>
          <w:trHeight w:val="1110"/>
          <w:jc w:val="center"/>
        </w:trPr>
        <w:tc>
          <w:tcPr>
            <w:tcW w:w="754" w:type="dxa"/>
            <w:shd w:val="clear" w:color="auto" w:fill="auto"/>
            <w:tcMar>
              <w:left w:w="105" w:type="dxa"/>
              <w:right w:w="105" w:type="dxa"/>
            </w:tcMar>
            <w:vAlign w:val="center"/>
          </w:tcPr>
          <w:p w:rsidR="0040315C" w:rsidRPr="00D37A60" w:rsidRDefault="0040315C">
            <w:pPr>
              <w:pStyle w:val="a5"/>
              <w:widowControl/>
              <w:spacing w:beforeAutospacing="0" w:afterAutospacing="0" w:line="495" w:lineRule="atLeast"/>
              <w:jc w:val="center"/>
              <w:rPr>
                <w:rFonts w:asciiTheme="minorEastAsia" w:hAnsiTheme="minorEastAsia"/>
                <w:sz w:val="21"/>
                <w:szCs w:val="21"/>
              </w:rPr>
            </w:pPr>
            <w:r w:rsidRPr="00D37A60">
              <w:rPr>
                <w:rFonts w:asciiTheme="minorEastAsia" w:hAnsiTheme="minorEastAsia" w:cs="仿宋_GB2312" w:hint="eastAsia"/>
                <w:color w:val="444444"/>
                <w:sz w:val="21"/>
                <w:szCs w:val="21"/>
              </w:rPr>
              <w:t>2.1</w:t>
            </w:r>
          </w:p>
        </w:tc>
        <w:tc>
          <w:tcPr>
            <w:tcW w:w="1702" w:type="dxa"/>
            <w:shd w:val="clear" w:color="auto" w:fill="auto"/>
            <w:tcMar>
              <w:left w:w="105" w:type="dxa"/>
              <w:right w:w="105" w:type="dxa"/>
            </w:tcMar>
            <w:vAlign w:val="center"/>
          </w:tcPr>
          <w:p w:rsidR="0040315C" w:rsidRPr="00D37A60" w:rsidRDefault="0040315C">
            <w:pPr>
              <w:pStyle w:val="a5"/>
              <w:widowControl/>
              <w:spacing w:beforeAutospacing="0" w:afterAutospacing="0" w:line="405" w:lineRule="atLeast"/>
              <w:rPr>
                <w:rFonts w:asciiTheme="minorEastAsia" w:hAnsiTheme="minorEastAsia" w:cstheme="minorEastAsia"/>
                <w:bCs/>
                <w:color w:val="444444"/>
                <w:sz w:val="21"/>
                <w:szCs w:val="21"/>
              </w:rPr>
            </w:pPr>
            <w:r w:rsidRPr="00D37A60">
              <w:rPr>
                <w:rFonts w:asciiTheme="minorEastAsia" w:hAnsiTheme="minorEastAsia" w:cstheme="minorEastAsia" w:hint="eastAsia"/>
                <w:bCs/>
                <w:color w:val="444444"/>
                <w:sz w:val="21"/>
                <w:szCs w:val="21"/>
              </w:rPr>
              <w:t>技术人员</w:t>
            </w:r>
          </w:p>
        </w:tc>
        <w:tc>
          <w:tcPr>
            <w:tcW w:w="2112" w:type="dxa"/>
            <w:shd w:val="clear" w:color="auto" w:fill="auto"/>
            <w:tcMar>
              <w:left w:w="105" w:type="dxa"/>
              <w:right w:w="105" w:type="dxa"/>
            </w:tcMar>
            <w:vAlign w:val="center"/>
          </w:tcPr>
          <w:p w:rsidR="0040315C" w:rsidRPr="00D37A60" w:rsidRDefault="0040315C">
            <w:pPr>
              <w:pStyle w:val="a5"/>
              <w:widowControl/>
              <w:spacing w:beforeAutospacing="0" w:afterAutospacing="0" w:line="405" w:lineRule="atLeast"/>
              <w:rPr>
                <w:rFonts w:asciiTheme="minorEastAsia" w:hAnsiTheme="minorEastAsia" w:cs="宋体"/>
                <w:bCs/>
                <w:sz w:val="21"/>
                <w:szCs w:val="21"/>
              </w:rPr>
            </w:pPr>
            <w:r w:rsidRPr="00D37A60">
              <w:rPr>
                <w:rFonts w:asciiTheme="minorEastAsia" w:hAnsiTheme="minorEastAsia" w:cs="宋体" w:hint="eastAsia"/>
                <w:bCs/>
                <w:sz w:val="21"/>
                <w:szCs w:val="21"/>
              </w:rPr>
              <w:t>人员能力满足要求</w:t>
            </w:r>
          </w:p>
        </w:tc>
        <w:tc>
          <w:tcPr>
            <w:tcW w:w="3700" w:type="dxa"/>
            <w:shd w:val="clear" w:color="auto" w:fill="auto"/>
            <w:tcMar>
              <w:left w:w="105" w:type="dxa"/>
              <w:right w:w="105" w:type="dxa"/>
            </w:tcMar>
            <w:vAlign w:val="center"/>
          </w:tcPr>
          <w:p w:rsidR="0040315C" w:rsidRPr="00D37A60" w:rsidRDefault="0040315C">
            <w:pPr>
              <w:pStyle w:val="a5"/>
              <w:widowControl/>
              <w:spacing w:beforeAutospacing="0" w:afterAutospacing="0" w:line="405" w:lineRule="atLeast"/>
              <w:rPr>
                <w:rFonts w:asciiTheme="minorEastAsia" w:hAnsiTheme="minorEastAsia" w:cs="宋体"/>
                <w:bCs/>
                <w:sz w:val="21"/>
                <w:szCs w:val="21"/>
              </w:rPr>
            </w:pPr>
            <w:r w:rsidRPr="00D37A60">
              <w:rPr>
                <w:rFonts w:asciiTheme="minorEastAsia" w:hAnsiTheme="minorEastAsia" w:hint="eastAsia"/>
                <w:sz w:val="21"/>
                <w:szCs w:val="21"/>
              </w:rPr>
              <w:t>7）</w:t>
            </w:r>
            <w:r w:rsidRPr="00D37A60">
              <w:rPr>
                <w:rFonts w:asciiTheme="minorEastAsia" w:hAnsiTheme="minorEastAsia" w:hint="eastAsia"/>
                <w:color w:val="000000"/>
                <w:sz w:val="21"/>
                <w:szCs w:val="21"/>
              </w:rPr>
              <w:t>是否熟悉所申请的产品相关标准；是否具有相关产品专业技术知识。</w:t>
            </w:r>
          </w:p>
        </w:tc>
        <w:tc>
          <w:tcPr>
            <w:tcW w:w="2398" w:type="dxa"/>
            <w:vMerge w:val="restart"/>
            <w:shd w:val="clear" w:color="auto" w:fill="auto"/>
            <w:tcMar>
              <w:left w:w="105" w:type="dxa"/>
              <w:right w:w="105" w:type="dxa"/>
            </w:tcMar>
            <w:vAlign w:val="center"/>
          </w:tcPr>
          <w:p w:rsidR="0040315C" w:rsidRPr="00D37A60" w:rsidRDefault="0040315C" w:rsidP="004B0E80">
            <w:pPr>
              <w:widowControl/>
              <w:jc w:val="left"/>
              <w:rPr>
                <w:rFonts w:asciiTheme="minorEastAsia" w:hAnsiTheme="minorEastAsia"/>
                <w:bCs/>
                <w:szCs w:val="21"/>
              </w:rPr>
            </w:pPr>
            <w:r w:rsidRPr="00D37A60">
              <w:rPr>
                <w:rFonts w:asciiTheme="minorEastAsia" w:hAnsiTheme="minorEastAsia" w:cs="Arial" w:hint="eastAsia"/>
                <w:color w:val="444444"/>
                <w:szCs w:val="21"/>
              </w:rPr>
              <w:t>1、对照工艺卡等文件检查关键岗位</w:t>
            </w:r>
            <w:r w:rsidRPr="00D37A60">
              <w:rPr>
                <w:rFonts w:asciiTheme="minorEastAsia" w:hAnsiTheme="minorEastAsia" w:hint="eastAsia"/>
                <w:bCs/>
                <w:szCs w:val="21"/>
              </w:rPr>
              <w:t>工人是否能规范的操作，其操作是否符合技术工艺文件的规定；</w:t>
            </w:r>
          </w:p>
          <w:p w:rsidR="0040315C" w:rsidRPr="00D37A60" w:rsidRDefault="0040315C" w:rsidP="004B0E80">
            <w:pPr>
              <w:widowControl/>
              <w:jc w:val="left"/>
              <w:rPr>
                <w:rFonts w:asciiTheme="minorEastAsia" w:hAnsiTheme="minorEastAsia" w:cs="Arial"/>
                <w:color w:val="444444"/>
                <w:szCs w:val="21"/>
              </w:rPr>
            </w:pPr>
            <w:r w:rsidRPr="00D37A60">
              <w:rPr>
                <w:rFonts w:asciiTheme="minorEastAsia" w:hAnsiTheme="minorEastAsia" w:hint="eastAsia"/>
                <w:bCs/>
                <w:szCs w:val="21"/>
              </w:rPr>
              <w:t>2、现场检查检验人员是否能按照检验规程要求进行检验操作。</w:t>
            </w:r>
          </w:p>
        </w:tc>
      </w:tr>
      <w:tr w:rsidR="0040315C" w:rsidRPr="00D37A60" w:rsidTr="00D37A60">
        <w:trPr>
          <w:trHeight w:val="1466"/>
          <w:jc w:val="center"/>
        </w:trPr>
        <w:tc>
          <w:tcPr>
            <w:tcW w:w="754" w:type="dxa"/>
            <w:shd w:val="clear" w:color="auto" w:fill="auto"/>
            <w:tcMar>
              <w:left w:w="105" w:type="dxa"/>
              <w:right w:w="105" w:type="dxa"/>
            </w:tcMar>
            <w:vAlign w:val="center"/>
          </w:tcPr>
          <w:p w:rsidR="0040315C" w:rsidRPr="00D37A60" w:rsidRDefault="0040315C">
            <w:pPr>
              <w:pStyle w:val="a5"/>
              <w:widowControl/>
              <w:spacing w:beforeAutospacing="0" w:afterAutospacing="0" w:line="495" w:lineRule="atLeast"/>
              <w:jc w:val="center"/>
              <w:rPr>
                <w:rFonts w:asciiTheme="minorEastAsia" w:hAnsiTheme="minorEastAsia"/>
                <w:sz w:val="21"/>
                <w:szCs w:val="21"/>
              </w:rPr>
            </w:pPr>
            <w:r w:rsidRPr="00D37A60">
              <w:rPr>
                <w:rFonts w:asciiTheme="minorEastAsia" w:hAnsiTheme="minorEastAsia" w:cs="仿宋_GB2312" w:hint="eastAsia"/>
                <w:color w:val="444444"/>
                <w:sz w:val="21"/>
                <w:szCs w:val="21"/>
              </w:rPr>
              <w:t>2.2</w:t>
            </w:r>
          </w:p>
        </w:tc>
        <w:tc>
          <w:tcPr>
            <w:tcW w:w="1702" w:type="dxa"/>
            <w:shd w:val="clear" w:color="auto" w:fill="auto"/>
            <w:tcMar>
              <w:left w:w="105" w:type="dxa"/>
              <w:right w:w="105" w:type="dxa"/>
            </w:tcMar>
            <w:vAlign w:val="center"/>
          </w:tcPr>
          <w:p w:rsidR="0040315C" w:rsidRPr="00D37A60" w:rsidRDefault="0040315C">
            <w:pPr>
              <w:pStyle w:val="a5"/>
              <w:widowControl/>
              <w:spacing w:beforeAutospacing="0" w:afterAutospacing="0" w:line="405" w:lineRule="atLeast"/>
              <w:rPr>
                <w:rFonts w:asciiTheme="minorEastAsia" w:hAnsiTheme="minorEastAsia" w:cstheme="minorEastAsia"/>
                <w:bCs/>
                <w:color w:val="444444"/>
                <w:sz w:val="21"/>
                <w:szCs w:val="21"/>
              </w:rPr>
            </w:pPr>
            <w:r w:rsidRPr="00D37A60">
              <w:rPr>
                <w:rFonts w:asciiTheme="minorEastAsia" w:hAnsiTheme="minorEastAsia" w:cstheme="minorEastAsia" w:hint="eastAsia"/>
                <w:bCs/>
                <w:color w:val="444444"/>
                <w:sz w:val="21"/>
                <w:szCs w:val="21"/>
              </w:rPr>
              <w:t>关键工序操作人员</w:t>
            </w:r>
          </w:p>
        </w:tc>
        <w:tc>
          <w:tcPr>
            <w:tcW w:w="2112" w:type="dxa"/>
            <w:shd w:val="clear" w:color="auto" w:fill="auto"/>
            <w:tcMar>
              <w:left w:w="105" w:type="dxa"/>
              <w:right w:w="105" w:type="dxa"/>
            </w:tcMar>
            <w:vAlign w:val="center"/>
          </w:tcPr>
          <w:p w:rsidR="0040315C" w:rsidRPr="00D37A60" w:rsidRDefault="0040315C">
            <w:pPr>
              <w:pStyle w:val="a5"/>
              <w:widowControl/>
              <w:numPr>
                <w:ilvl w:val="0"/>
                <w:numId w:val="1"/>
              </w:numPr>
              <w:tabs>
                <w:tab w:val="left" w:pos="312"/>
              </w:tabs>
              <w:spacing w:beforeAutospacing="0" w:afterAutospacing="0" w:line="405" w:lineRule="atLeast"/>
              <w:rPr>
                <w:rFonts w:asciiTheme="minorEastAsia" w:hAnsiTheme="minorEastAsia" w:cs="宋体"/>
                <w:bCs/>
                <w:sz w:val="21"/>
                <w:szCs w:val="21"/>
              </w:rPr>
            </w:pPr>
            <w:r w:rsidRPr="00D37A60">
              <w:rPr>
                <w:rFonts w:asciiTheme="minorEastAsia" w:hAnsiTheme="minorEastAsia" w:cs="宋体" w:hint="eastAsia"/>
                <w:bCs/>
                <w:sz w:val="21"/>
                <w:szCs w:val="21"/>
              </w:rPr>
              <w:t>熟悉工艺规程；</w:t>
            </w:r>
          </w:p>
          <w:p w:rsidR="0040315C" w:rsidRPr="00D37A60" w:rsidRDefault="0040315C">
            <w:pPr>
              <w:pStyle w:val="a5"/>
              <w:widowControl/>
              <w:numPr>
                <w:ilvl w:val="0"/>
                <w:numId w:val="1"/>
              </w:numPr>
              <w:tabs>
                <w:tab w:val="left" w:pos="312"/>
              </w:tabs>
              <w:spacing w:beforeAutospacing="0" w:afterAutospacing="0" w:line="405" w:lineRule="atLeast"/>
              <w:rPr>
                <w:rFonts w:asciiTheme="minorEastAsia" w:hAnsiTheme="minorEastAsia" w:cs="宋体"/>
                <w:bCs/>
                <w:sz w:val="21"/>
                <w:szCs w:val="21"/>
              </w:rPr>
            </w:pPr>
            <w:r w:rsidRPr="00D37A60">
              <w:rPr>
                <w:rFonts w:asciiTheme="minorEastAsia" w:hAnsiTheme="minorEastAsia" w:cs="宋体" w:hint="eastAsia"/>
                <w:bCs/>
                <w:sz w:val="21"/>
                <w:szCs w:val="21"/>
              </w:rPr>
              <w:t>能按规定操作。</w:t>
            </w:r>
          </w:p>
        </w:tc>
        <w:tc>
          <w:tcPr>
            <w:tcW w:w="3700" w:type="dxa"/>
            <w:shd w:val="clear" w:color="auto" w:fill="auto"/>
            <w:tcMar>
              <w:left w:w="105" w:type="dxa"/>
              <w:right w:w="105" w:type="dxa"/>
            </w:tcMar>
            <w:vAlign w:val="center"/>
          </w:tcPr>
          <w:p w:rsidR="0040315C" w:rsidRPr="00D37A60" w:rsidRDefault="0040315C">
            <w:pPr>
              <w:pStyle w:val="a5"/>
              <w:widowControl/>
              <w:tabs>
                <w:tab w:val="left" w:pos="312"/>
              </w:tabs>
              <w:spacing w:beforeAutospacing="0" w:afterAutospacing="0" w:line="405" w:lineRule="atLeast"/>
              <w:rPr>
                <w:rFonts w:asciiTheme="minorEastAsia" w:hAnsiTheme="minorEastAsia"/>
                <w:sz w:val="21"/>
                <w:szCs w:val="21"/>
              </w:rPr>
            </w:pPr>
            <w:r w:rsidRPr="00D37A60">
              <w:rPr>
                <w:rFonts w:asciiTheme="minorEastAsia" w:hAnsiTheme="minorEastAsia" w:hint="eastAsia"/>
                <w:sz w:val="21"/>
                <w:szCs w:val="21"/>
              </w:rPr>
              <w:t>8）现场核查每一关键工序、质量控制点、特殊过程实际生产操作情况，操作人员是否能熟练操作，其操作是否符合技术工艺文件的规定。</w:t>
            </w:r>
          </w:p>
          <w:p w:rsidR="0040315C" w:rsidRPr="00D37A60" w:rsidRDefault="0040315C">
            <w:pPr>
              <w:pStyle w:val="a5"/>
              <w:widowControl/>
              <w:tabs>
                <w:tab w:val="left" w:pos="312"/>
              </w:tabs>
              <w:spacing w:beforeAutospacing="0" w:afterAutospacing="0" w:line="405" w:lineRule="atLeast"/>
              <w:rPr>
                <w:rFonts w:asciiTheme="minorEastAsia" w:hAnsiTheme="minorEastAsia" w:cs="宋体"/>
                <w:bCs/>
                <w:sz w:val="21"/>
                <w:szCs w:val="21"/>
              </w:rPr>
            </w:pPr>
          </w:p>
        </w:tc>
        <w:tc>
          <w:tcPr>
            <w:tcW w:w="2398" w:type="dxa"/>
            <w:vMerge/>
            <w:shd w:val="clear" w:color="auto" w:fill="auto"/>
            <w:tcMar>
              <w:left w:w="105" w:type="dxa"/>
              <w:right w:w="105" w:type="dxa"/>
            </w:tcMar>
            <w:vAlign w:val="center"/>
          </w:tcPr>
          <w:p w:rsidR="0040315C" w:rsidRPr="00D37A60" w:rsidRDefault="0040315C" w:rsidP="004B0E80">
            <w:pPr>
              <w:pStyle w:val="a5"/>
              <w:rPr>
                <w:rFonts w:asciiTheme="minorEastAsia" w:hAnsiTheme="minorEastAsia" w:cs="Arial"/>
                <w:color w:val="444444"/>
                <w:sz w:val="21"/>
                <w:szCs w:val="21"/>
              </w:rPr>
            </w:pPr>
          </w:p>
        </w:tc>
      </w:tr>
      <w:tr w:rsidR="0040315C" w:rsidRPr="00D37A60" w:rsidTr="00D37A60">
        <w:trPr>
          <w:trHeight w:val="1494"/>
          <w:jc w:val="center"/>
        </w:trPr>
        <w:tc>
          <w:tcPr>
            <w:tcW w:w="754" w:type="dxa"/>
            <w:shd w:val="clear" w:color="auto" w:fill="auto"/>
            <w:tcMar>
              <w:left w:w="105" w:type="dxa"/>
              <w:right w:w="105" w:type="dxa"/>
            </w:tcMar>
            <w:vAlign w:val="center"/>
          </w:tcPr>
          <w:p w:rsidR="0040315C" w:rsidRPr="00D37A60" w:rsidRDefault="0040315C">
            <w:pPr>
              <w:pStyle w:val="a5"/>
              <w:widowControl/>
              <w:spacing w:beforeAutospacing="0" w:afterAutospacing="0" w:line="495" w:lineRule="atLeast"/>
              <w:jc w:val="center"/>
              <w:rPr>
                <w:rFonts w:asciiTheme="minorEastAsia" w:hAnsiTheme="minorEastAsia"/>
                <w:sz w:val="21"/>
                <w:szCs w:val="21"/>
              </w:rPr>
            </w:pPr>
            <w:r w:rsidRPr="00D37A60">
              <w:rPr>
                <w:rFonts w:asciiTheme="minorEastAsia" w:hAnsiTheme="minorEastAsia" w:cs="仿宋_GB2312" w:hint="eastAsia"/>
                <w:color w:val="444444"/>
                <w:sz w:val="21"/>
                <w:szCs w:val="21"/>
              </w:rPr>
              <w:t>2.3</w:t>
            </w:r>
          </w:p>
        </w:tc>
        <w:tc>
          <w:tcPr>
            <w:tcW w:w="1702" w:type="dxa"/>
            <w:shd w:val="clear" w:color="auto" w:fill="auto"/>
            <w:tcMar>
              <w:left w:w="105" w:type="dxa"/>
              <w:right w:w="105" w:type="dxa"/>
            </w:tcMar>
            <w:vAlign w:val="center"/>
          </w:tcPr>
          <w:p w:rsidR="0040315C" w:rsidRPr="00D37A60" w:rsidRDefault="0040315C">
            <w:pPr>
              <w:pStyle w:val="a5"/>
              <w:widowControl/>
              <w:spacing w:beforeAutospacing="0" w:afterAutospacing="0" w:line="405" w:lineRule="atLeast"/>
              <w:rPr>
                <w:rFonts w:asciiTheme="minorEastAsia" w:hAnsiTheme="minorEastAsia" w:cstheme="minorEastAsia"/>
                <w:bCs/>
                <w:color w:val="444444"/>
                <w:sz w:val="21"/>
                <w:szCs w:val="21"/>
              </w:rPr>
            </w:pPr>
            <w:r w:rsidRPr="00D37A60">
              <w:rPr>
                <w:rFonts w:asciiTheme="minorEastAsia" w:hAnsiTheme="minorEastAsia" w:cstheme="minorEastAsia" w:hint="eastAsia"/>
                <w:bCs/>
                <w:color w:val="444444"/>
                <w:sz w:val="21"/>
                <w:szCs w:val="21"/>
              </w:rPr>
              <w:t>检验人员</w:t>
            </w:r>
          </w:p>
        </w:tc>
        <w:tc>
          <w:tcPr>
            <w:tcW w:w="2112" w:type="dxa"/>
            <w:shd w:val="clear" w:color="auto" w:fill="auto"/>
            <w:tcMar>
              <w:left w:w="105" w:type="dxa"/>
              <w:right w:w="105" w:type="dxa"/>
            </w:tcMar>
            <w:vAlign w:val="center"/>
          </w:tcPr>
          <w:p w:rsidR="0040315C" w:rsidRPr="00D37A60" w:rsidRDefault="0040315C">
            <w:pPr>
              <w:pStyle w:val="a5"/>
              <w:widowControl/>
              <w:spacing w:beforeAutospacing="0" w:afterAutospacing="0" w:line="405" w:lineRule="atLeast"/>
              <w:rPr>
                <w:rFonts w:asciiTheme="minorEastAsia" w:hAnsiTheme="minorEastAsia" w:cs="宋体"/>
                <w:bCs/>
                <w:sz w:val="21"/>
                <w:szCs w:val="21"/>
              </w:rPr>
            </w:pPr>
            <w:r w:rsidRPr="00D37A60">
              <w:rPr>
                <w:rFonts w:asciiTheme="minorEastAsia" w:hAnsiTheme="minorEastAsia" w:cs="宋体" w:hint="eastAsia"/>
                <w:bCs/>
                <w:sz w:val="21"/>
                <w:szCs w:val="21"/>
              </w:rPr>
              <w:t>1）熟悉检验规定；2）能力满足要求。</w:t>
            </w:r>
          </w:p>
        </w:tc>
        <w:tc>
          <w:tcPr>
            <w:tcW w:w="3700" w:type="dxa"/>
            <w:shd w:val="clear" w:color="auto" w:fill="auto"/>
            <w:tcMar>
              <w:left w:w="105" w:type="dxa"/>
              <w:right w:w="105" w:type="dxa"/>
            </w:tcMar>
            <w:vAlign w:val="center"/>
          </w:tcPr>
          <w:p w:rsidR="0040315C" w:rsidRDefault="0040315C">
            <w:pPr>
              <w:pStyle w:val="a5"/>
              <w:widowControl/>
              <w:spacing w:beforeAutospacing="0" w:afterAutospacing="0" w:line="405" w:lineRule="atLeast"/>
              <w:rPr>
                <w:rFonts w:asciiTheme="minorEastAsia" w:hAnsiTheme="minorEastAsia"/>
                <w:sz w:val="21"/>
                <w:szCs w:val="21"/>
              </w:rPr>
            </w:pPr>
            <w:r w:rsidRPr="00D37A60">
              <w:rPr>
                <w:rFonts w:asciiTheme="minorEastAsia" w:hAnsiTheme="minorEastAsia" w:hint="eastAsia"/>
                <w:sz w:val="21"/>
                <w:szCs w:val="21"/>
              </w:rPr>
              <w:t>9）检验人员是否熟悉产品检验规定，具有与工作相适应的质量安全知识、技能和相应的资格，是否能够熟练操作检验，并</w:t>
            </w:r>
            <w:proofErr w:type="gramStart"/>
            <w:r w:rsidRPr="00D37A60">
              <w:rPr>
                <w:rFonts w:asciiTheme="minorEastAsia" w:hAnsiTheme="minorEastAsia" w:hint="eastAsia"/>
                <w:sz w:val="21"/>
                <w:szCs w:val="21"/>
              </w:rPr>
              <w:t>作出</w:t>
            </w:r>
            <w:proofErr w:type="gramEnd"/>
            <w:r w:rsidRPr="00D37A60">
              <w:rPr>
                <w:rFonts w:asciiTheme="minorEastAsia" w:hAnsiTheme="minorEastAsia" w:hint="eastAsia"/>
                <w:sz w:val="21"/>
                <w:szCs w:val="21"/>
              </w:rPr>
              <w:t>准确判断。</w:t>
            </w:r>
          </w:p>
          <w:p w:rsidR="00D37A60" w:rsidRPr="00D37A60" w:rsidRDefault="00D37A60">
            <w:pPr>
              <w:pStyle w:val="a5"/>
              <w:widowControl/>
              <w:spacing w:beforeAutospacing="0" w:afterAutospacing="0" w:line="405" w:lineRule="atLeast"/>
              <w:rPr>
                <w:rFonts w:asciiTheme="minorEastAsia" w:hAnsiTheme="minorEastAsia" w:cs="宋体"/>
                <w:bCs/>
                <w:sz w:val="21"/>
                <w:szCs w:val="21"/>
              </w:rPr>
            </w:pPr>
          </w:p>
        </w:tc>
        <w:tc>
          <w:tcPr>
            <w:tcW w:w="2398" w:type="dxa"/>
            <w:vMerge/>
            <w:shd w:val="clear" w:color="auto" w:fill="auto"/>
            <w:tcMar>
              <w:left w:w="105" w:type="dxa"/>
              <w:right w:w="105" w:type="dxa"/>
            </w:tcMar>
            <w:vAlign w:val="center"/>
          </w:tcPr>
          <w:p w:rsidR="0040315C" w:rsidRPr="00D37A60" w:rsidRDefault="0040315C">
            <w:pPr>
              <w:pStyle w:val="a5"/>
              <w:rPr>
                <w:rFonts w:asciiTheme="minorEastAsia" w:hAnsiTheme="minorEastAsia" w:cs="Arial"/>
                <w:color w:val="444444"/>
                <w:sz w:val="21"/>
                <w:szCs w:val="21"/>
              </w:rPr>
            </w:pPr>
          </w:p>
        </w:tc>
      </w:tr>
      <w:tr w:rsidR="00AD1C4F" w:rsidRPr="00D37A60" w:rsidTr="00D37A60">
        <w:trPr>
          <w:trHeight w:val="693"/>
          <w:jc w:val="center"/>
        </w:trPr>
        <w:tc>
          <w:tcPr>
            <w:tcW w:w="754" w:type="dxa"/>
            <w:shd w:val="clear" w:color="auto" w:fill="auto"/>
            <w:tcMar>
              <w:left w:w="105" w:type="dxa"/>
              <w:right w:w="105" w:type="dxa"/>
            </w:tcMar>
            <w:vAlign w:val="center"/>
          </w:tcPr>
          <w:p w:rsidR="00AD1C4F" w:rsidRPr="00D37A60" w:rsidRDefault="004B0E80">
            <w:pPr>
              <w:pStyle w:val="a5"/>
              <w:widowControl/>
              <w:spacing w:beforeAutospacing="0" w:afterAutospacing="0" w:line="495" w:lineRule="atLeast"/>
              <w:jc w:val="center"/>
              <w:rPr>
                <w:rFonts w:asciiTheme="minorEastAsia" w:hAnsiTheme="minorEastAsia" w:cs="仿宋_GB2312"/>
                <w:b/>
                <w:color w:val="444444"/>
                <w:sz w:val="21"/>
                <w:szCs w:val="21"/>
              </w:rPr>
            </w:pPr>
            <w:r w:rsidRPr="00D37A60">
              <w:rPr>
                <w:rFonts w:asciiTheme="minorEastAsia" w:hAnsiTheme="minorEastAsia" w:cs="仿宋_GB2312" w:hint="eastAsia"/>
                <w:b/>
                <w:color w:val="444444"/>
                <w:sz w:val="21"/>
                <w:szCs w:val="21"/>
              </w:rPr>
              <w:lastRenderedPageBreak/>
              <w:t>3</w:t>
            </w:r>
          </w:p>
        </w:tc>
        <w:tc>
          <w:tcPr>
            <w:tcW w:w="9912" w:type="dxa"/>
            <w:gridSpan w:val="4"/>
            <w:shd w:val="clear" w:color="auto" w:fill="auto"/>
            <w:tcMar>
              <w:left w:w="105" w:type="dxa"/>
              <w:right w:w="105" w:type="dxa"/>
            </w:tcMar>
            <w:vAlign w:val="center"/>
          </w:tcPr>
          <w:p w:rsidR="00AD1C4F" w:rsidRPr="00D37A60" w:rsidRDefault="004B0E80">
            <w:pPr>
              <w:widowControl/>
              <w:jc w:val="left"/>
              <w:rPr>
                <w:rFonts w:asciiTheme="minorEastAsia" w:hAnsiTheme="minorEastAsia" w:cs="Arial"/>
                <w:b/>
                <w:color w:val="444444"/>
                <w:szCs w:val="21"/>
              </w:rPr>
            </w:pPr>
            <w:r w:rsidRPr="00D37A60">
              <w:rPr>
                <w:rStyle w:val="a6"/>
                <w:rFonts w:asciiTheme="minorEastAsia" w:hAnsiTheme="minorEastAsia" w:cs="仿宋_GB2312" w:hint="eastAsia"/>
                <w:color w:val="444444"/>
                <w:kern w:val="0"/>
                <w:szCs w:val="21"/>
              </w:rPr>
              <w:t>生产和检验设施设备</w:t>
            </w:r>
          </w:p>
        </w:tc>
      </w:tr>
      <w:tr w:rsidR="00AD1C4F" w:rsidRPr="00D37A60" w:rsidTr="00D37A60">
        <w:trPr>
          <w:trHeight w:val="1240"/>
          <w:jc w:val="center"/>
        </w:trPr>
        <w:tc>
          <w:tcPr>
            <w:tcW w:w="754" w:type="dxa"/>
            <w:shd w:val="clear" w:color="auto" w:fill="auto"/>
            <w:tcMar>
              <w:left w:w="105" w:type="dxa"/>
              <w:right w:w="105" w:type="dxa"/>
            </w:tcMar>
            <w:vAlign w:val="center"/>
          </w:tcPr>
          <w:p w:rsidR="00AD1C4F" w:rsidRPr="00D37A60" w:rsidRDefault="004B0E80">
            <w:pPr>
              <w:pStyle w:val="a5"/>
              <w:widowControl/>
              <w:spacing w:beforeAutospacing="0" w:afterAutospacing="0" w:line="495" w:lineRule="atLeast"/>
              <w:jc w:val="center"/>
              <w:rPr>
                <w:rFonts w:asciiTheme="minorEastAsia" w:hAnsiTheme="minorEastAsia" w:cs="仿宋_GB2312"/>
                <w:color w:val="444444"/>
                <w:sz w:val="21"/>
                <w:szCs w:val="21"/>
              </w:rPr>
            </w:pPr>
            <w:r w:rsidRPr="00D37A60">
              <w:rPr>
                <w:rFonts w:asciiTheme="minorEastAsia" w:hAnsiTheme="minorEastAsia" w:cs="仿宋_GB2312" w:hint="eastAsia"/>
                <w:color w:val="444444"/>
                <w:sz w:val="21"/>
                <w:szCs w:val="21"/>
              </w:rPr>
              <w:t>3.1</w:t>
            </w:r>
          </w:p>
        </w:tc>
        <w:tc>
          <w:tcPr>
            <w:tcW w:w="1702" w:type="dxa"/>
            <w:shd w:val="clear" w:color="auto" w:fill="auto"/>
            <w:tcMar>
              <w:left w:w="105" w:type="dxa"/>
              <w:right w:w="105" w:type="dxa"/>
            </w:tcMar>
            <w:vAlign w:val="center"/>
          </w:tcPr>
          <w:p w:rsidR="00AD1C4F" w:rsidRPr="00D37A60" w:rsidRDefault="004B0E80">
            <w:pPr>
              <w:pStyle w:val="a5"/>
              <w:widowControl/>
              <w:spacing w:beforeAutospacing="0" w:afterAutospacing="0" w:line="405" w:lineRule="atLeast"/>
              <w:rPr>
                <w:rFonts w:asciiTheme="minorEastAsia" w:hAnsiTheme="minorEastAsia" w:cs="仿宋_GB2312"/>
                <w:bCs/>
                <w:color w:val="444444"/>
                <w:sz w:val="21"/>
                <w:szCs w:val="21"/>
              </w:rPr>
            </w:pPr>
            <w:r w:rsidRPr="00D37A60">
              <w:rPr>
                <w:rFonts w:asciiTheme="minorEastAsia" w:hAnsiTheme="minorEastAsia" w:cstheme="minorEastAsia" w:hint="eastAsia"/>
                <w:bCs/>
                <w:color w:val="444444"/>
                <w:sz w:val="21"/>
                <w:szCs w:val="21"/>
              </w:rPr>
              <w:t>生产设施设备</w:t>
            </w:r>
            <w:r w:rsidR="00FA1B47" w:rsidRPr="00FA1B47">
              <w:rPr>
                <w:rFonts w:asciiTheme="minorEastAsia" w:hAnsiTheme="minorEastAsia" w:cs="宋体" w:hint="eastAsia"/>
                <w:bCs/>
                <w:color w:val="FF0000"/>
                <w:sz w:val="21"/>
                <w:szCs w:val="21"/>
              </w:rPr>
              <w:t>【否决项】</w:t>
            </w:r>
          </w:p>
        </w:tc>
        <w:tc>
          <w:tcPr>
            <w:tcW w:w="2112" w:type="dxa"/>
            <w:shd w:val="clear" w:color="auto" w:fill="auto"/>
            <w:tcMar>
              <w:left w:w="105" w:type="dxa"/>
              <w:right w:w="105" w:type="dxa"/>
            </w:tcMar>
            <w:vAlign w:val="center"/>
          </w:tcPr>
          <w:p w:rsidR="00AD1C4F" w:rsidRPr="00D37A60" w:rsidRDefault="004B0E80">
            <w:pPr>
              <w:pStyle w:val="a5"/>
              <w:widowControl/>
              <w:numPr>
                <w:ilvl w:val="0"/>
                <w:numId w:val="2"/>
              </w:numPr>
              <w:spacing w:beforeAutospacing="0" w:afterAutospacing="0" w:line="405" w:lineRule="atLeast"/>
              <w:rPr>
                <w:rFonts w:asciiTheme="minorEastAsia" w:hAnsiTheme="minorEastAsia" w:cs="宋体"/>
                <w:bCs/>
                <w:sz w:val="21"/>
                <w:szCs w:val="21"/>
              </w:rPr>
            </w:pPr>
            <w:r w:rsidRPr="00D37A60">
              <w:rPr>
                <w:rFonts w:asciiTheme="minorEastAsia" w:hAnsiTheme="minorEastAsia" w:cs="宋体" w:hint="eastAsia"/>
                <w:bCs/>
                <w:sz w:val="21"/>
                <w:szCs w:val="21"/>
              </w:rPr>
              <w:t>厂区环境满足要求；</w:t>
            </w:r>
          </w:p>
          <w:p w:rsidR="00AD1C4F" w:rsidRPr="00D37A60" w:rsidRDefault="004B0E80">
            <w:pPr>
              <w:pStyle w:val="a5"/>
              <w:widowControl/>
              <w:numPr>
                <w:ilvl w:val="0"/>
                <w:numId w:val="2"/>
              </w:numPr>
              <w:spacing w:beforeAutospacing="0" w:afterAutospacing="0" w:line="405" w:lineRule="atLeast"/>
              <w:rPr>
                <w:rFonts w:asciiTheme="minorEastAsia" w:hAnsiTheme="minorEastAsia" w:cs="宋体"/>
                <w:bCs/>
                <w:sz w:val="21"/>
                <w:szCs w:val="21"/>
              </w:rPr>
            </w:pPr>
            <w:r w:rsidRPr="00D37A60">
              <w:rPr>
                <w:rFonts w:asciiTheme="minorEastAsia" w:hAnsiTheme="minorEastAsia" w:cs="宋体" w:hint="eastAsia"/>
                <w:bCs/>
                <w:sz w:val="21"/>
                <w:szCs w:val="21"/>
              </w:rPr>
              <w:t>按规定设计厂房；</w:t>
            </w:r>
          </w:p>
          <w:p w:rsidR="00AD1C4F" w:rsidRPr="00D37A60" w:rsidRDefault="004B0E80">
            <w:pPr>
              <w:pStyle w:val="a5"/>
              <w:widowControl/>
              <w:numPr>
                <w:ilvl w:val="0"/>
                <w:numId w:val="2"/>
              </w:numPr>
              <w:spacing w:beforeAutospacing="0" w:afterAutospacing="0" w:line="405" w:lineRule="atLeast"/>
              <w:rPr>
                <w:rFonts w:asciiTheme="minorEastAsia" w:hAnsiTheme="minorEastAsia" w:cs="宋体"/>
                <w:bCs/>
                <w:sz w:val="21"/>
                <w:szCs w:val="21"/>
              </w:rPr>
            </w:pPr>
            <w:r w:rsidRPr="00D37A60">
              <w:rPr>
                <w:rFonts w:asciiTheme="minorEastAsia" w:hAnsiTheme="minorEastAsia" w:cs="宋体" w:hint="eastAsia"/>
                <w:bCs/>
                <w:sz w:val="21"/>
                <w:szCs w:val="21"/>
              </w:rPr>
              <w:t>生产车间布局合理，能满足生产合格产品的要求；</w:t>
            </w:r>
          </w:p>
          <w:p w:rsidR="00FA1B47" w:rsidRPr="00FA1B47" w:rsidRDefault="004B0E80" w:rsidP="00FA1B47">
            <w:pPr>
              <w:pStyle w:val="a5"/>
              <w:widowControl/>
              <w:numPr>
                <w:ilvl w:val="0"/>
                <w:numId w:val="2"/>
              </w:numPr>
              <w:spacing w:beforeAutospacing="0" w:afterAutospacing="0" w:line="405" w:lineRule="atLeast"/>
              <w:rPr>
                <w:rFonts w:asciiTheme="minorEastAsia" w:hAnsiTheme="minorEastAsia" w:cs="宋体"/>
                <w:bCs/>
                <w:sz w:val="21"/>
                <w:szCs w:val="21"/>
              </w:rPr>
            </w:pPr>
            <w:r w:rsidRPr="00D37A60">
              <w:rPr>
                <w:rFonts w:asciiTheme="minorEastAsia" w:hAnsiTheme="minorEastAsia" w:cs="宋体" w:hint="eastAsia"/>
                <w:bCs/>
                <w:sz w:val="21"/>
                <w:szCs w:val="21"/>
              </w:rPr>
              <w:t>设备设施齐全，并能正常运行。</w:t>
            </w:r>
          </w:p>
        </w:tc>
        <w:tc>
          <w:tcPr>
            <w:tcW w:w="3700" w:type="dxa"/>
            <w:shd w:val="clear" w:color="auto" w:fill="auto"/>
            <w:tcMar>
              <w:left w:w="105" w:type="dxa"/>
              <w:right w:w="105" w:type="dxa"/>
            </w:tcMar>
            <w:vAlign w:val="center"/>
          </w:tcPr>
          <w:p w:rsidR="00AD1C4F" w:rsidRPr="00D37A60" w:rsidRDefault="004B0E80">
            <w:pPr>
              <w:pStyle w:val="a5"/>
              <w:widowControl/>
              <w:spacing w:beforeAutospacing="0" w:afterAutospacing="0" w:line="405" w:lineRule="atLeast"/>
              <w:rPr>
                <w:rFonts w:asciiTheme="minorEastAsia" w:hAnsiTheme="minorEastAsia"/>
                <w:sz w:val="21"/>
                <w:szCs w:val="21"/>
              </w:rPr>
            </w:pPr>
            <w:r w:rsidRPr="00D37A60">
              <w:rPr>
                <w:rFonts w:asciiTheme="minorEastAsia" w:hAnsiTheme="minorEastAsia" w:hint="eastAsia"/>
                <w:sz w:val="21"/>
                <w:szCs w:val="21"/>
              </w:rPr>
              <w:t>10）厂区：企业的生产、行政、生活和</w:t>
            </w:r>
            <w:proofErr w:type="gramStart"/>
            <w:r w:rsidRPr="00D37A60">
              <w:rPr>
                <w:rFonts w:asciiTheme="minorEastAsia" w:hAnsiTheme="minorEastAsia" w:hint="eastAsia"/>
                <w:sz w:val="21"/>
                <w:szCs w:val="21"/>
              </w:rPr>
              <w:t>辅助区</w:t>
            </w:r>
            <w:proofErr w:type="gramEnd"/>
            <w:r w:rsidRPr="00D37A60">
              <w:rPr>
                <w:rFonts w:asciiTheme="minorEastAsia" w:hAnsiTheme="minorEastAsia" w:hint="eastAsia"/>
                <w:sz w:val="21"/>
                <w:szCs w:val="21"/>
              </w:rPr>
              <w:t>的总体布局是否合理，生活区、厕所是否与生产区相互隔离且</w:t>
            </w:r>
            <w:proofErr w:type="gramStart"/>
            <w:r w:rsidRPr="00D37A60">
              <w:rPr>
                <w:rFonts w:asciiTheme="minorEastAsia" w:hAnsiTheme="minorEastAsia" w:hint="eastAsia"/>
                <w:sz w:val="21"/>
                <w:szCs w:val="21"/>
              </w:rPr>
              <w:t>不</w:t>
            </w:r>
            <w:proofErr w:type="gramEnd"/>
            <w:r w:rsidRPr="00D37A60">
              <w:rPr>
                <w:rFonts w:asciiTheme="minorEastAsia" w:hAnsiTheme="minorEastAsia" w:hint="eastAsia"/>
                <w:sz w:val="21"/>
                <w:szCs w:val="21"/>
              </w:rPr>
              <w:t>对生产区造成污染。</w:t>
            </w:r>
          </w:p>
          <w:p w:rsidR="00AD1C4F" w:rsidRPr="00D37A60" w:rsidRDefault="004B0E80">
            <w:pPr>
              <w:pStyle w:val="a5"/>
              <w:widowControl/>
              <w:spacing w:beforeAutospacing="0" w:afterAutospacing="0" w:line="405" w:lineRule="atLeast"/>
              <w:rPr>
                <w:rFonts w:asciiTheme="minorEastAsia" w:hAnsiTheme="minorEastAsia"/>
                <w:sz w:val="21"/>
                <w:szCs w:val="21"/>
              </w:rPr>
            </w:pPr>
            <w:r w:rsidRPr="00D37A60">
              <w:rPr>
                <w:rFonts w:asciiTheme="minorEastAsia" w:hAnsiTheme="minorEastAsia" w:hint="eastAsia"/>
                <w:sz w:val="21"/>
                <w:szCs w:val="21"/>
              </w:rPr>
              <w:t>11）厂房：是否按附表1规定、生产工艺流程及卫生要求进行合理布局，厂房面积是否与生产能力相匹配。</w:t>
            </w:r>
          </w:p>
          <w:p w:rsidR="00AD1C4F" w:rsidRPr="00D37A60" w:rsidRDefault="004B0E80">
            <w:pPr>
              <w:pStyle w:val="a5"/>
              <w:widowControl/>
              <w:spacing w:beforeAutospacing="0" w:afterAutospacing="0" w:line="405" w:lineRule="atLeast"/>
              <w:rPr>
                <w:rFonts w:asciiTheme="minorEastAsia" w:hAnsiTheme="minorEastAsia"/>
                <w:sz w:val="21"/>
                <w:szCs w:val="21"/>
              </w:rPr>
            </w:pPr>
            <w:r w:rsidRPr="00D37A60">
              <w:rPr>
                <w:rFonts w:asciiTheme="minorEastAsia" w:hAnsiTheme="minorEastAsia" w:hint="eastAsia"/>
                <w:sz w:val="21"/>
                <w:szCs w:val="21"/>
              </w:rPr>
              <w:t>12）配料间、搅拌间、灌装间等车间布局是否合理，同一生产车间内以及相邻生产车间之间的生产操作不应造成交叉污染。不同卫生要求的产品在同一生</w:t>
            </w:r>
            <w:proofErr w:type="gramStart"/>
            <w:r w:rsidRPr="00D37A60">
              <w:rPr>
                <w:rFonts w:asciiTheme="minorEastAsia" w:hAnsiTheme="minorEastAsia" w:hint="eastAsia"/>
                <w:sz w:val="21"/>
                <w:szCs w:val="21"/>
              </w:rPr>
              <w:t>产区域</w:t>
            </w:r>
            <w:proofErr w:type="gramEnd"/>
            <w:r w:rsidRPr="00D37A60">
              <w:rPr>
                <w:rFonts w:asciiTheme="minorEastAsia" w:hAnsiTheme="minorEastAsia" w:hint="eastAsia"/>
                <w:sz w:val="21"/>
                <w:szCs w:val="21"/>
              </w:rPr>
              <w:t>内生产时，应保证各产品自身的卫生性能。车间是否清洁卫生。</w:t>
            </w:r>
            <w:r w:rsidRPr="00D37A60">
              <w:rPr>
                <w:rFonts w:asciiTheme="minorEastAsia" w:hAnsiTheme="minorEastAsia" w:hint="eastAsia"/>
                <w:color w:val="000000"/>
                <w:sz w:val="21"/>
                <w:szCs w:val="21"/>
              </w:rPr>
              <w:t>灌装</w:t>
            </w:r>
            <w:r w:rsidRPr="00D37A60">
              <w:rPr>
                <w:rFonts w:asciiTheme="minorEastAsia" w:hAnsiTheme="minorEastAsia"/>
                <w:color w:val="000000"/>
                <w:sz w:val="21"/>
                <w:szCs w:val="21"/>
              </w:rPr>
              <w:t>车间</w:t>
            </w:r>
            <w:r w:rsidRPr="00D37A60">
              <w:rPr>
                <w:rFonts w:asciiTheme="minorEastAsia" w:hAnsiTheme="minorEastAsia" w:hint="eastAsia"/>
                <w:color w:val="000000"/>
                <w:sz w:val="21"/>
                <w:szCs w:val="21"/>
              </w:rPr>
              <w:t>还应具备相对独立的空间，门、</w:t>
            </w:r>
            <w:proofErr w:type="gramStart"/>
            <w:r w:rsidRPr="00D37A60">
              <w:rPr>
                <w:rFonts w:asciiTheme="minorEastAsia" w:hAnsiTheme="minorEastAsia" w:hint="eastAsia"/>
                <w:color w:val="000000"/>
                <w:sz w:val="21"/>
                <w:szCs w:val="21"/>
              </w:rPr>
              <w:t>窗不得</w:t>
            </w:r>
            <w:proofErr w:type="gramEnd"/>
            <w:r w:rsidRPr="00D37A60">
              <w:rPr>
                <w:rFonts w:asciiTheme="minorEastAsia" w:hAnsiTheme="minorEastAsia" w:hint="eastAsia"/>
                <w:color w:val="000000"/>
                <w:sz w:val="21"/>
                <w:szCs w:val="21"/>
              </w:rPr>
              <w:t>敞开，进入灌装</w:t>
            </w:r>
            <w:r w:rsidRPr="00D37A60">
              <w:rPr>
                <w:rFonts w:asciiTheme="minorEastAsia" w:hAnsiTheme="minorEastAsia"/>
                <w:color w:val="000000"/>
                <w:sz w:val="21"/>
                <w:szCs w:val="21"/>
              </w:rPr>
              <w:t>车间</w:t>
            </w:r>
            <w:r w:rsidRPr="00D37A60">
              <w:rPr>
                <w:rFonts w:asciiTheme="minorEastAsia" w:hAnsiTheme="minorEastAsia" w:hint="eastAsia"/>
                <w:color w:val="000000"/>
                <w:sz w:val="21"/>
                <w:szCs w:val="21"/>
              </w:rPr>
              <w:t>前要有缓冲区或缓冲措施。灌装线需配备环境消毒杀菌设施，定期消毒</w:t>
            </w:r>
            <w:r w:rsidRPr="00D37A60">
              <w:rPr>
                <w:rFonts w:asciiTheme="minorEastAsia" w:hAnsiTheme="minorEastAsia"/>
                <w:color w:val="000000"/>
                <w:sz w:val="21"/>
                <w:szCs w:val="21"/>
              </w:rPr>
              <w:t>。</w:t>
            </w:r>
          </w:p>
          <w:p w:rsidR="00AD1C4F" w:rsidRPr="00D37A60" w:rsidRDefault="004B0E80">
            <w:pPr>
              <w:pStyle w:val="a5"/>
              <w:widowControl/>
              <w:spacing w:beforeAutospacing="0" w:afterAutospacing="0" w:line="405" w:lineRule="atLeast"/>
              <w:rPr>
                <w:rFonts w:asciiTheme="minorEastAsia" w:hAnsiTheme="minorEastAsia"/>
                <w:sz w:val="21"/>
                <w:szCs w:val="21"/>
              </w:rPr>
            </w:pPr>
            <w:r w:rsidRPr="00D37A60">
              <w:rPr>
                <w:rFonts w:asciiTheme="minorEastAsia" w:hAnsiTheme="minorEastAsia" w:hint="eastAsia"/>
                <w:sz w:val="21"/>
                <w:szCs w:val="21"/>
              </w:rPr>
              <w:t>13）车间是否具备与生产能力及卫生要求相匹配的清洗、消毒、防尘、防鼠、防腐、通风、污染处理等设施，并维护完好。</w:t>
            </w:r>
            <w:r w:rsidRPr="00D37A60">
              <w:rPr>
                <w:rFonts w:asciiTheme="minorEastAsia" w:hAnsiTheme="minorEastAsia" w:hint="eastAsia"/>
                <w:color w:val="000000"/>
                <w:sz w:val="21"/>
                <w:szCs w:val="21"/>
              </w:rPr>
              <w:t>生产车间墙壁、地面、天花板表面应耐受清理和消毒。</w:t>
            </w:r>
          </w:p>
          <w:p w:rsidR="00AD1C4F" w:rsidRPr="00D37A60" w:rsidRDefault="004B0E80">
            <w:pPr>
              <w:pStyle w:val="a5"/>
              <w:widowControl/>
              <w:spacing w:beforeAutospacing="0" w:afterAutospacing="0" w:line="405" w:lineRule="atLeast"/>
              <w:rPr>
                <w:rFonts w:asciiTheme="minorEastAsia" w:hAnsiTheme="minorEastAsia"/>
                <w:sz w:val="21"/>
                <w:szCs w:val="21"/>
              </w:rPr>
            </w:pPr>
            <w:r w:rsidRPr="00D37A60">
              <w:rPr>
                <w:rFonts w:asciiTheme="minorEastAsia" w:hAnsiTheme="minorEastAsia" w:hint="eastAsia"/>
                <w:sz w:val="21"/>
                <w:szCs w:val="21"/>
              </w:rPr>
              <w:t>14）库房是否整洁卫生，地面平整，存放的物品是否离地、离墙及做好防护，避免在贮存或搬运过程中出现污染、损伤等。原辅料是否分类存放并明确标识。有毒有害物品是否单独存放、标识明确。</w:t>
            </w:r>
          </w:p>
          <w:p w:rsidR="00AD1C4F" w:rsidRPr="00D37A60" w:rsidRDefault="004B0E80" w:rsidP="00370DEF">
            <w:pPr>
              <w:pStyle w:val="a5"/>
              <w:widowControl/>
              <w:spacing w:beforeAutospacing="0" w:afterAutospacing="0" w:line="405" w:lineRule="atLeast"/>
              <w:rPr>
                <w:rFonts w:asciiTheme="minorEastAsia" w:hAnsiTheme="minorEastAsia" w:cs="宋体"/>
                <w:bCs/>
                <w:sz w:val="21"/>
                <w:szCs w:val="21"/>
              </w:rPr>
            </w:pPr>
            <w:r w:rsidRPr="00D37A60">
              <w:rPr>
                <w:rFonts w:asciiTheme="minorEastAsia" w:hAnsiTheme="minorEastAsia" w:hint="eastAsia"/>
                <w:sz w:val="21"/>
                <w:szCs w:val="21"/>
              </w:rPr>
              <w:t>15）生产设备：企业是否具有</w:t>
            </w:r>
            <w:r w:rsidR="00370DEF" w:rsidRPr="00D37A60">
              <w:rPr>
                <w:rFonts w:asciiTheme="minorEastAsia" w:hAnsiTheme="minorEastAsia" w:hint="eastAsia"/>
                <w:sz w:val="21"/>
                <w:szCs w:val="21"/>
              </w:rPr>
              <w:t>细则</w:t>
            </w:r>
            <w:r w:rsidRPr="00D37A60">
              <w:rPr>
                <w:rFonts w:asciiTheme="minorEastAsia" w:hAnsiTheme="minorEastAsia" w:hint="eastAsia"/>
                <w:sz w:val="21"/>
                <w:szCs w:val="21"/>
              </w:rPr>
              <w:t>规定</w:t>
            </w:r>
            <w:r w:rsidR="00370DEF" w:rsidRPr="00D37A60">
              <w:rPr>
                <w:rFonts w:asciiTheme="minorEastAsia" w:hAnsiTheme="minorEastAsia" w:hint="eastAsia"/>
                <w:sz w:val="21"/>
                <w:szCs w:val="21"/>
              </w:rPr>
              <w:t>的</w:t>
            </w:r>
            <w:r w:rsidRPr="00D37A60">
              <w:rPr>
                <w:rFonts w:asciiTheme="minorEastAsia" w:hAnsiTheme="minorEastAsia" w:hint="eastAsia"/>
                <w:sz w:val="21"/>
                <w:szCs w:val="21"/>
              </w:rPr>
              <w:t>、与其生产产品、生产工艺及生产方式相适应的生产设备，并运行正常。</w:t>
            </w:r>
          </w:p>
        </w:tc>
        <w:tc>
          <w:tcPr>
            <w:tcW w:w="2398" w:type="dxa"/>
            <w:shd w:val="clear" w:color="auto" w:fill="auto"/>
            <w:tcMar>
              <w:left w:w="105" w:type="dxa"/>
              <w:right w:w="105" w:type="dxa"/>
            </w:tcMar>
            <w:vAlign w:val="center"/>
          </w:tcPr>
          <w:p w:rsidR="00AD1C4F" w:rsidRPr="00D37A60" w:rsidRDefault="00370DEF" w:rsidP="00370DEF">
            <w:pPr>
              <w:pStyle w:val="a5"/>
              <w:rPr>
                <w:rFonts w:asciiTheme="minorEastAsia" w:hAnsiTheme="minorEastAsia" w:cs="Arial"/>
                <w:color w:val="444444"/>
                <w:sz w:val="21"/>
                <w:szCs w:val="21"/>
              </w:rPr>
            </w:pPr>
            <w:r w:rsidRPr="00D37A60">
              <w:rPr>
                <w:rFonts w:asciiTheme="minorEastAsia" w:hAnsiTheme="minorEastAsia" w:cs="Arial" w:hint="eastAsia"/>
                <w:color w:val="444444"/>
                <w:sz w:val="21"/>
                <w:szCs w:val="21"/>
              </w:rPr>
              <w:t>现场根据产品生产工艺，</w:t>
            </w:r>
            <w:r w:rsidR="004B0E80" w:rsidRPr="00D37A60">
              <w:rPr>
                <w:rFonts w:asciiTheme="minorEastAsia" w:hAnsiTheme="minorEastAsia" w:cs="Arial" w:hint="eastAsia"/>
                <w:color w:val="444444"/>
                <w:sz w:val="21"/>
                <w:szCs w:val="21"/>
              </w:rPr>
              <w:t>对照</w:t>
            </w:r>
            <w:r w:rsidRPr="00D37A60">
              <w:rPr>
                <w:rFonts w:asciiTheme="minorEastAsia" w:hAnsiTheme="minorEastAsia" w:cs="Arial" w:hint="eastAsia"/>
                <w:color w:val="444444"/>
                <w:sz w:val="21"/>
                <w:szCs w:val="21"/>
              </w:rPr>
              <w:t>食品用洗涤剂产品实施细则中表2-1、2-2</w:t>
            </w:r>
            <w:r w:rsidR="004B0E80" w:rsidRPr="00D37A60">
              <w:rPr>
                <w:rFonts w:asciiTheme="minorEastAsia" w:hAnsiTheme="minorEastAsia" w:cs="Arial" w:hint="eastAsia"/>
                <w:color w:val="444444"/>
                <w:sz w:val="21"/>
                <w:szCs w:val="21"/>
              </w:rPr>
              <w:t>检查相应设备设施</w:t>
            </w:r>
            <w:r w:rsidRPr="00D37A60">
              <w:rPr>
                <w:rFonts w:asciiTheme="minorEastAsia" w:hAnsiTheme="minorEastAsia" w:cs="Arial" w:hint="eastAsia"/>
                <w:color w:val="444444"/>
                <w:sz w:val="21"/>
                <w:szCs w:val="21"/>
              </w:rPr>
              <w:t>。</w:t>
            </w:r>
          </w:p>
        </w:tc>
      </w:tr>
      <w:tr w:rsidR="00AD1C4F" w:rsidRPr="00D37A60" w:rsidTr="00D37A60">
        <w:trPr>
          <w:trHeight w:val="1518"/>
          <w:jc w:val="center"/>
        </w:trPr>
        <w:tc>
          <w:tcPr>
            <w:tcW w:w="754" w:type="dxa"/>
            <w:shd w:val="clear" w:color="auto" w:fill="auto"/>
            <w:tcMar>
              <w:left w:w="105" w:type="dxa"/>
              <w:right w:w="105" w:type="dxa"/>
            </w:tcMar>
            <w:vAlign w:val="center"/>
          </w:tcPr>
          <w:p w:rsidR="00AD1C4F" w:rsidRPr="00D37A60" w:rsidRDefault="004B0E80">
            <w:pPr>
              <w:pStyle w:val="a5"/>
              <w:widowControl/>
              <w:spacing w:beforeAutospacing="0" w:afterAutospacing="0" w:line="495" w:lineRule="atLeast"/>
              <w:jc w:val="center"/>
              <w:rPr>
                <w:rFonts w:asciiTheme="minorEastAsia" w:hAnsiTheme="minorEastAsia" w:cs="仿宋_GB2312"/>
                <w:color w:val="444444"/>
                <w:sz w:val="21"/>
                <w:szCs w:val="21"/>
              </w:rPr>
            </w:pPr>
            <w:r w:rsidRPr="00D37A60">
              <w:rPr>
                <w:rFonts w:asciiTheme="minorEastAsia" w:hAnsiTheme="minorEastAsia" w:cs="仿宋_GB2312" w:hint="eastAsia"/>
                <w:color w:val="444444"/>
                <w:sz w:val="21"/>
                <w:szCs w:val="21"/>
              </w:rPr>
              <w:lastRenderedPageBreak/>
              <w:t>3.2</w:t>
            </w:r>
          </w:p>
        </w:tc>
        <w:tc>
          <w:tcPr>
            <w:tcW w:w="1702" w:type="dxa"/>
            <w:shd w:val="clear" w:color="auto" w:fill="auto"/>
            <w:tcMar>
              <w:left w:w="105" w:type="dxa"/>
              <w:right w:w="105" w:type="dxa"/>
            </w:tcMar>
            <w:vAlign w:val="center"/>
          </w:tcPr>
          <w:p w:rsidR="00AD1C4F" w:rsidRPr="00D37A60" w:rsidRDefault="004B0E80">
            <w:pPr>
              <w:pStyle w:val="a5"/>
              <w:widowControl/>
              <w:spacing w:beforeAutospacing="0" w:afterAutospacing="0" w:line="405" w:lineRule="atLeast"/>
              <w:rPr>
                <w:rFonts w:asciiTheme="minorEastAsia" w:hAnsiTheme="minorEastAsia" w:cs="仿宋_GB2312"/>
                <w:bCs/>
                <w:color w:val="444444"/>
                <w:sz w:val="21"/>
                <w:szCs w:val="21"/>
              </w:rPr>
            </w:pPr>
            <w:r w:rsidRPr="00D37A60">
              <w:rPr>
                <w:rFonts w:asciiTheme="minorEastAsia" w:hAnsiTheme="minorEastAsia" w:cstheme="minorEastAsia" w:hint="eastAsia"/>
                <w:bCs/>
                <w:color w:val="444444"/>
                <w:sz w:val="21"/>
                <w:szCs w:val="21"/>
              </w:rPr>
              <w:t>检验设施设备</w:t>
            </w:r>
            <w:r w:rsidR="00FA1B47" w:rsidRPr="00FA1B47">
              <w:rPr>
                <w:rFonts w:asciiTheme="minorEastAsia" w:hAnsiTheme="minorEastAsia" w:cs="宋体" w:hint="eastAsia"/>
                <w:bCs/>
                <w:color w:val="FF0000"/>
                <w:sz w:val="21"/>
                <w:szCs w:val="21"/>
              </w:rPr>
              <w:t>【否决项】</w:t>
            </w:r>
          </w:p>
        </w:tc>
        <w:tc>
          <w:tcPr>
            <w:tcW w:w="2112" w:type="dxa"/>
            <w:shd w:val="clear" w:color="auto" w:fill="auto"/>
            <w:tcMar>
              <w:left w:w="105" w:type="dxa"/>
              <w:right w:w="105" w:type="dxa"/>
            </w:tcMar>
            <w:vAlign w:val="center"/>
          </w:tcPr>
          <w:p w:rsidR="00AD1C4F" w:rsidRPr="00D37A60" w:rsidRDefault="004B0E80">
            <w:pPr>
              <w:pStyle w:val="a5"/>
              <w:widowControl/>
              <w:numPr>
                <w:ilvl w:val="0"/>
                <w:numId w:val="3"/>
              </w:numPr>
              <w:spacing w:beforeAutospacing="0" w:afterAutospacing="0" w:line="405" w:lineRule="atLeast"/>
              <w:rPr>
                <w:rFonts w:asciiTheme="minorEastAsia" w:hAnsiTheme="minorEastAsia"/>
                <w:sz w:val="21"/>
                <w:szCs w:val="21"/>
              </w:rPr>
            </w:pPr>
            <w:r w:rsidRPr="00D37A60">
              <w:rPr>
                <w:rFonts w:asciiTheme="minorEastAsia" w:hAnsiTheme="minorEastAsia" w:hint="eastAsia"/>
                <w:sz w:val="21"/>
                <w:szCs w:val="21"/>
              </w:rPr>
              <w:t>检验环境符合要求；</w:t>
            </w:r>
          </w:p>
          <w:p w:rsidR="00AD1C4F" w:rsidRPr="00D37A60" w:rsidRDefault="004B0E80">
            <w:pPr>
              <w:pStyle w:val="a5"/>
              <w:widowControl/>
              <w:numPr>
                <w:ilvl w:val="0"/>
                <w:numId w:val="3"/>
              </w:numPr>
              <w:spacing w:beforeAutospacing="0" w:afterAutospacing="0" w:line="405" w:lineRule="atLeast"/>
              <w:rPr>
                <w:rFonts w:asciiTheme="minorEastAsia" w:hAnsiTheme="minorEastAsia"/>
                <w:sz w:val="21"/>
                <w:szCs w:val="21"/>
              </w:rPr>
            </w:pPr>
            <w:r w:rsidRPr="00D37A60">
              <w:rPr>
                <w:rFonts w:asciiTheme="minorEastAsia" w:hAnsiTheme="minorEastAsia" w:hint="eastAsia"/>
                <w:sz w:val="21"/>
                <w:szCs w:val="21"/>
              </w:rPr>
              <w:t>检验仪器配备齐全，并能正常运行；</w:t>
            </w:r>
          </w:p>
          <w:p w:rsidR="00AD1C4F" w:rsidRPr="00D37A60" w:rsidRDefault="004B0E80">
            <w:pPr>
              <w:pStyle w:val="a5"/>
              <w:widowControl/>
              <w:numPr>
                <w:ilvl w:val="0"/>
                <w:numId w:val="3"/>
              </w:numPr>
              <w:spacing w:beforeAutospacing="0" w:afterAutospacing="0" w:line="405" w:lineRule="atLeast"/>
              <w:rPr>
                <w:rFonts w:asciiTheme="minorEastAsia" w:hAnsiTheme="minorEastAsia"/>
                <w:sz w:val="21"/>
                <w:szCs w:val="21"/>
                <w:u w:val="single"/>
              </w:rPr>
            </w:pPr>
            <w:r w:rsidRPr="00D37A60">
              <w:rPr>
                <w:rFonts w:asciiTheme="minorEastAsia" w:hAnsiTheme="minorEastAsia" w:hint="eastAsia"/>
                <w:sz w:val="21"/>
                <w:szCs w:val="21"/>
                <w:u w:val="single"/>
              </w:rPr>
              <w:t>若为委托有资质的检验机构检验则需提供有效的委托检验协议，该项检查内容则不做要求。</w:t>
            </w:r>
          </w:p>
        </w:tc>
        <w:tc>
          <w:tcPr>
            <w:tcW w:w="3700" w:type="dxa"/>
            <w:shd w:val="clear" w:color="auto" w:fill="auto"/>
            <w:tcMar>
              <w:left w:w="105" w:type="dxa"/>
              <w:right w:w="105" w:type="dxa"/>
            </w:tcMar>
            <w:vAlign w:val="center"/>
          </w:tcPr>
          <w:p w:rsidR="00AD1C4F" w:rsidRPr="00D37A60" w:rsidRDefault="004B0E80">
            <w:pPr>
              <w:pStyle w:val="a5"/>
              <w:widowControl/>
              <w:spacing w:beforeAutospacing="0" w:afterAutospacing="0" w:line="405" w:lineRule="atLeast"/>
              <w:rPr>
                <w:rFonts w:asciiTheme="minorEastAsia" w:hAnsiTheme="minorEastAsia"/>
                <w:sz w:val="21"/>
                <w:szCs w:val="21"/>
              </w:rPr>
            </w:pPr>
            <w:r w:rsidRPr="00D37A60">
              <w:rPr>
                <w:rFonts w:asciiTheme="minorEastAsia" w:hAnsiTheme="minorEastAsia" w:hint="eastAsia"/>
                <w:color w:val="000000"/>
                <w:sz w:val="21"/>
                <w:szCs w:val="21"/>
              </w:rPr>
              <w:t>16）企业是否具备相应检验场所及设施,满足出厂检验项目的要求。</w:t>
            </w:r>
          </w:p>
          <w:p w:rsidR="00AD1C4F" w:rsidRPr="00D37A60" w:rsidRDefault="004B0E80">
            <w:pPr>
              <w:pStyle w:val="a5"/>
              <w:widowControl/>
              <w:spacing w:beforeAutospacing="0" w:afterAutospacing="0" w:line="405" w:lineRule="atLeast"/>
              <w:rPr>
                <w:rFonts w:asciiTheme="minorEastAsia" w:hAnsiTheme="minorEastAsia"/>
                <w:sz w:val="21"/>
                <w:szCs w:val="21"/>
              </w:rPr>
            </w:pPr>
            <w:r w:rsidRPr="00D37A60">
              <w:rPr>
                <w:rFonts w:asciiTheme="minorEastAsia" w:hAnsiTheme="minorEastAsia" w:hint="eastAsia"/>
                <w:sz w:val="21"/>
                <w:szCs w:val="21"/>
              </w:rPr>
              <w:t>17）企业是否具有</w:t>
            </w:r>
            <w:r w:rsidR="00283427">
              <w:rPr>
                <w:rFonts w:asciiTheme="minorEastAsia" w:hAnsiTheme="minorEastAsia" w:hint="eastAsia"/>
                <w:sz w:val="21"/>
                <w:szCs w:val="21"/>
              </w:rPr>
              <w:t>细则</w:t>
            </w:r>
            <w:r w:rsidRPr="00D37A60">
              <w:rPr>
                <w:rFonts w:asciiTheme="minorEastAsia" w:hAnsiTheme="minorEastAsia" w:hint="eastAsia"/>
                <w:sz w:val="21"/>
                <w:szCs w:val="21"/>
              </w:rPr>
              <w:t>规定</w:t>
            </w:r>
            <w:r w:rsidR="00283427">
              <w:rPr>
                <w:rFonts w:asciiTheme="minorEastAsia" w:hAnsiTheme="minorEastAsia" w:hint="eastAsia"/>
                <w:sz w:val="21"/>
                <w:szCs w:val="21"/>
              </w:rPr>
              <w:t>的</w:t>
            </w:r>
            <w:r w:rsidRPr="00D37A60">
              <w:rPr>
                <w:rFonts w:asciiTheme="minorEastAsia" w:hAnsiTheme="minorEastAsia" w:hint="eastAsia"/>
                <w:sz w:val="21"/>
                <w:szCs w:val="21"/>
              </w:rPr>
              <w:t>、与其生产产品、生产工艺及生产方式相适应的检验仪器设备，并运行正常。</w:t>
            </w:r>
          </w:p>
          <w:p w:rsidR="00AD1C4F" w:rsidRPr="00D37A60" w:rsidRDefault="004B0E80">
            <w:pPr>
              <w:pStyle w:val="a5"/>
              <w:widowControl/>
              <w:spacing w:beforeAutospacing="0" w:afterAutospacing="0" w:line="405" w:lineRule="atLeast"/>
              <w:rPr>
                <w:rFonts w:asciiTheme="minorEastAsia" w:hAnsiTheme="minorEastAsia"/>
                <w:sz w:val="21"/>
                <w:szCs w:val="21"/>
              </w:rPr>
            </w:pPr>
            <w:r w:rsidRPr="00D37A60">
              <w:rPr>
                <w:rFonts w:asciiTheme="minorEastAsia" w:hAnsiTheme="minorEastAsia" w:hint="eastAsia"/>
                <w:sz w:val="21"/>
                <w:szCs w:val="21"/>
              </w:rPr>
              <w:t>18）检验仪器设备性能、精准度是否满足检验要求，定期检定/校准，并有明显的合格标志。</w:t>
            </w:r>
          </w:p>
        </w:tc>
        <w:tc>
          <w:tcPr>
            <w:tcW w:w="2398" w:type="dxa"/>
            <w:shd w:val="clear" w:color="auto" w:fill="auto"/>
            <w:tcMar>
              <w:left w:w="105" w:type="dxa"/>
              <w:right w:w="105" w:type="dxa"/>
            </w:tcMar>
            <w:vAlign w:val="center"/>
          </w:tcPr>
          <w:p w:rsidR="00370DEF" w:rsidRPr="00D37A60" w:rsidRDefault="00370DEF">
            <w:pPr>
              <w:pStyle w:val="a5"/>
              <w:rPr>
                <w:rFonts w:asciiTheme="minorEastAsia" w:hAnsiTheme="minorEastAsia" w:cs="Arial"/>
                <w:color w:val="444444"/>
                <w:sz w:val="21"/>
                <w:szCs w:val="21"/>
              </w:rPr>
            </w:pPr>
            <w:r w:rsidRPr="00D37A60">
              <w:rPr>
                <w:rFonts w:asciiTheme="minorEastAsia" w:hAnsiTheme="minorEastAsia" w:cs="Arial" w:hint="eastAsia"/>
                <w:color w:val="444444"/>
                <w:sz w:val="21"/>
                <w:szCs w:val="21"/>
              </w:rPr>
              <w:t>1、</w:t>
            </w:r>
            <w:r w:rsidR="004B0E80" w:rsidRPr="00D37A60">
              <w:rPr>
                <w:rFonts w:asciiTheme="minorEastAsia" w:hAnsiTheme="minorEastAsia" w:cs="Arial" w:hint="eastAsia"/>
                <w:color w:val="444444"/>
                <w:sz w:val="21"/>
                <w:szCs w:val="21"/>
              </w:rPr>
              <w:t>现场查看企业检验室，查看温湿度表及冷暖空调（符合标准要求）。</w:t>
            </w:r>
          </w:p>
          <w:p w:rsidR="00370DEF" w:rsidRPr="00D37A60" w:rsidRDefault="00370DEF" w:rsidP="00370DEF">
            <w:pPr>
              <w:pStyle w:val="a5"/>
              <w:rPr>
                <w:rFonts w:asciiTheme="minorEastAsia" w:hAnsiTheme="minorEastAsia" w:cs="Arial"/>
                <w:color w:val="444444"/>
                <w:sz w:val="21"/>
                <w:szCs w:val="21"/>
              </w:rPr>
            </w:pPr>
            <w:r w:rsidRPr="00D37A60">
              <w:rPr>
                <w:rFonts w:asciiTheme="minorEastAsia" w:hAnsiTheme="minorEastAsia" w:cs="Arial" w:hint="eastAsia"/>
                <w:color w:val="444444"/>
                <w:sz w:val="21"/>
                <w:szCs w:val="21"/>
              </w:rPr>
              <w:t>2、</w:t>
            </w:r>
            <w:r w:rsidR="004B0E80" w:rsidRPr="00D37A60">
              <w:rPr>
                <w:rFonts w:asciiTheme="minorEastAsia" w:hAnsiTheme="minorEastAsia" w:cs="Arial" w:hint="eastAsia"/>
                <w:color w:val="444444"/>
                <w:sz w:val="21"/>
                <w:szCs w:val="21"/>
              </w:rPr>
              <w:t>现场对照</w:t>
            </w:r>
            <w:r w:rsidRPr="00D37A60">
              <w:rPr>
                <w:rFonts w:asciiTheme="minorEastAsia" w:hAnsiTheme="minorEastAsia" w:cs="Arial" w:hint="eastAsia"/>
                <w:color w:val="444444"/>
                <w:sz w:val="21"/>
                <w:szCs w:val="21"/>
              </w:rPr>
              <w:t>食品用洗涤剂产品实施细则中表2-3</w:t>
            </w:r>
            <w:r w:rsidR="00D37A60" w:rsidRPr="00D37A60">
              <w:rPr>
                <w:rFonts w:asciiTheme="minorEastAsia" w:hAnsiTheme="minorEastAsia" w:cs="Arial" w:hint="eastAsia"/>
                <w:color w:val="444444"/>
                <w:sz w:val="21"/>
                <w:szCs w:val="21"/>
              </w:rPr>
              <w:t>和产品标准查看相应检验仪器。</w:t>
            </w:r>
          </w:p>
          <w:p w:rsidR="00AD1C4F" w:rsidRPr="00D37A60" w:rsidRDefault="00370DEF" w:rsidP="00370DEF">
            <w:pPr>
              <w:pStyle w:val="a5"/>
              <w:rPr>
                <w:rFonts w:asciiTheme="minorEastAsia" w:hAnsiTheme="minorEastAsia" w:cs="Arial"/>
                <w:color w:val="444444"/>
                <w:sz w:val="21"/>
                <w:szCs w:val="21"/>
              </w:rPr>
            </w:pPr>
            <w:r w:rsidRPr="00D37A60">
              <w:rPr>
                <w:rFonts w:asciiTheme="minorEastAsia" w:hAnsiTheme="minorEastAsia" w:cs="Arial" w:hint="eastAsia"/>
                <w:color w:val="444444"/>
                <w:sz w:val="21"/>
                <w:szCs w:val="21"/>
              </w:rPr>
              <w:t>3、</w:t>
            </w:r>
            <w:r w:rsidR="004B0E80" w:rsidRPr="00D37A60">
              <w:rPr>
                <w:rFonts w:asciiTheme="minorEastAsia" w:hAnsiTheme="minorEastAsia" w:cs="Arial" w:hint="eastAsia"/>
                <w:color w:val="444444"/>
                <w:sz w:val="21"/>
                <w:szCs w:val="21"/>
              </w:rPr>
              <w:t>检查</w:t>
            </w:r>
            <w:r w:rsidRPr="00D37A60">
              <w:rPr>
                <w:rFonts w:asciiTheme="minorEastAsia" w:hAnsiTheme="minorEastAsia" w:cs="Arial" w:hint="eastAsia"/>
                <w:color w:val="444444"/>
                <w:sz w:val="21"/>
                <w:szCs w:val="21"/>
              </w:rPr>
              <w:t>必备检验仪器设备的</w:t>
            </w:r>
            <w:r w:rsidR="004B0E80" w:rsidRPr="00D37A60">
              <w:rPr>
                <w:rFonts w:asciiTheme="minorEastAsia" w:hAnsiTheme="minorEastAsia" w:cs="Arial" w:hint="eastAsia"/>
                <w:color w:val="444444"/>
                <w:sz w:val="21"/>
                <w:szCs w:val="21"/>
              </w:rPr>
              <w:t>检定/校准证书</w:t>
            </w:r>
          </w:p>
        </w:tc>
      </w:tr>
      <w:tr w:rsidR="00AD1C4F" w:rsidRPr="00D37A60">
        <w:trPr>
          <w:trHeight w:val="667"/>
          <w:jc w:val="center"/>
        </w:trPr>
        <w:tc>
          <w:tcPr>
            <w:tcW w:w="754" w:type="dxa"/>
            <w:shd w:val="clear" w:color="auto" w:fill="auto"/>
            <w:tcMar>
              <w:left w:w="105" w:type="dxa"/>
              <w:right w:w="105" w:type="dxa"/>
            </w:tcMar>
            <w:vAlign w:val="center"/>
          </w:tcPr>
          <w:p w:rsidR="00AD1C4F" w:rsidRPr="00D37A60" w:rsidRDefault="004B0E80">
            <w:pPr>
              <w:pStyle w:val="a5"/>
              <w:widowControl/>
              <w:spacing w:beforeAutospacing="0" w:afterAutospacing="0" w:line="495" w:lineRule="atLeast"/>
              <w:jc w:val="center"/>
              <w:rPr>
                <w:rFonts w:asciiTheme="minorEastAsia" w:hAnsiTheme="minorEastAsia" w:cs="仿宋_GB2312"/>
                <w:b/>
                <w:color w:val="444444"/>
                <w:sz w:val="21"/>
                <w:szCs w:val="21"/>
              </w:rPr>
            </w:pPr>
            <w:r w:rsidRPr="00D37A60">
              <w:rPr>
                <w:rFonts w:asciiTheme="minorEastAsia" w:hAnsiTheme="minorEastAsia" w:cs="仿宋_GB2312" w:hint="eastAsia"/>
                <w:b/>
                <w:color w:val="444444"/>
                <w:sz w:val="21"/>
                <w:szCs w:val="21"/>
              </w:rPr>
              <w:t>4</w:t>
            </w:r>
          </w:p>
        </w:tc>
        <w:tc>
          <w:tcPr>
            <w:tcW w:w="9912" w:type="dxa"/>
            <w:gridSpan w:val="4"/>
            <w:shd w:val="clear" w:color="auto" w:fill="auto"/>
            <w:tcMar>
              <w:left w:w="105" w:type="dxa"/>
              <w:right w:w="105" w:type="dxa"/>
            </w:tcMar>
            <w:vAlign w:val="center"/>
          </w:tcPr>
          <w:p w:rsidR="00AD1C4F" w:rsidRPr="00D37A60" w:rsidRDefault="004B0E80">
            <w:pPr>
              <w:widowControl/>
              <w:jc w:val="left"/>
              <w:rPr>
                <w:rFonts w:asciiTheme="minorEastAsia" w:hAnsiTheme="minorEastAsia" w:cs="Arial"/>
                <w:b/>
                <w:color w:val="444444"/>
                <w:szCs w:val="21"/>
              </w:rPr>
            </w:pPr>
            <w:r w:rsidRPr="00D37A60">
              <w:rPr>
                <w:rFonts w:asciiTheme="minorEastAsia" w:hAnsiTheme="minorEastAsia" w:cstheme="minorEastAsia" w:hint="eastAsia"/>
                <w:b/>
                <w:bCs/>
                <w:color w:val="444444"/>
                <w:szCs w:val="21"/>
              </w:rPr>
              <w:t>技术文件</w:t>
            </w:r>
          </w:p>
        </w:tc>
      </w:tr>
      <w:tr w:rsidR="00D37A60" w:rsidRPr="00D37A60" w:rsidTr="00D37A60">
        <w:trPr>
          <w:trHeight w:val="3420"/>
          <w:jc w:val="center"/>
        </w:trPr>
        <w:tc>
          <w:tcPr>
            <w:tcW w:w="754" w:type="dxa"/>
            <w:shd w:val="clear" w:color="auto" w:fill="auto"/>
            <w:tcMar>
              <w:left w:w="105" w:type="dxa"/>
              <w:right w:w="105" w:type="dxa"/>
            </w:tcMar>
            <w:vAlign w:val="center"/>
          </w:tcPr>
          <w:p w:rsidR="00D37A60" w:rsidRPr="00D37A60" w:rsidRDefault="00D37A60">
            <w:pPr>
              <w:pStyle w:val="a5"/>
              <w:widowControl/>
              <w:spacing w:beforeAutospacing="0" w:afterAutospacing="0" w:line="495" w:lineRule="atLeast"/>
              <w:jc w:val="center"/>
              <w:rPr>
                <w:rFonts w:asciiTheme="minorEastAsia" w:hAnsiTheme="minorEastAsia" w:cs="仿宋_GB2312"/>
                <w:color w:val="444444"/>
                <w:sz w:val="21"/>
                <w:szCs w:val="21"/>
              </w:rPr>
            </w:pPr>
            <w:r w:rsidRPr="00D37A60">
              <w:rPr>
                <w:rFonts w:asciiTheme="minorEastAsia" w:hAnsiTheme="minorEastAsia" w:cs="仿宋_GB2312" w:hint="eastAsia"/>
                <w:color w:val="444444"/>
                <w:sz w:val="21"/>
                <w:szCs w:val="21"/>
              </w:rPr>
              <w:t>4.1</w:t>
            </w:r>
          </w:p>
        </w:tc>
        <w:tc>
          <w:tcPr>
            <w:tcW w:w="1702" w:type="dxa"/>
            <w:shd w:val="clear" w:color="auto" w:fill="auto"/>
            <w:tcMar>
              <w:left w:w="105" w:type="dxa"/>
              <w:right w:w="105" w:type="dxa"/>
            </w:tcMar>
            <w:vAlign w:val="center"/>
          </w:tcPr>
          <w:p w:rsidR="00D37A60" w:rsidRPr="00D37A60" w:rsidRDefault="00D37A60">
            <w:pPr>
              <w:pStyle w:val="a5"/>
              <w:widowControl/>
              <w:spacing w:beforeAutospacing="0" w:afterAutospacing="0" w:line="405" w:lineRule="atLeast"/>
              <w:rPr>
                <w:rFonts w:asciiTheme="minorEastAsia" w:hAnsiTheme="minorEastAsia" w:cstheme="minorEastAsia"/>
                <w:bCs/>
                <w:color w:val="444444"/>
                <w:sz w:val="21"/>
                <w:szCs w:val="21"/>
              </w:rPr>
            </w:pPr>
            <w:r w:rsidRPr="00D37A60">
              <w:rPr>
                <w:rFonts w:asciiTheme="minorEastAsia" w:hAnsiTheme="minorEastAsia" w:cstheme="minorEastAsia" w:hint="eastAsia"/>
                <w:bCs/>
                <w:color w:val="444444"/>
                <w:sz w:val="21"/>
                <w:szCs w:val="21"/>
              </w:rPr>
              <w:t>技术工艺文件</w:t>
            </w:r>
          </w:p>
        </w:tc>
        <w:tc>
          <w:tcPr>
            <w:tcW w:w="2112" w:type="dxa"/>
            <w:shd w:val="clear" w:color="auto" w:fill="auto"/>
            <w:tcMar>
              <w:left w:w="105" w:type="dxa"/>
              <w:right w:w="105" w:type="dxa"/>
            </w:tcMar>
            <w:vAlign w:val="center"/>
          </w:tcPr>
          <w:p w:rsidR="00D37A60" w:rsidRPr="00D37A60" w:rsidRDefault="00D37A60" w:rsidP="004B0E80">
            <w:pPr>
              <w:pStyle w:val="a5"/>
              <w:widowControl/>
              <w:spacing w:beforeAutospacing="0" w:afterAutospacing="0" w:line="405" w:lineRule="atLeast"/>
              <w:rPr>
                <w:rFonts w:asciiTheme="minorEastAsia" w:hAnsiTheme="minorEastAsia" w:cs="宋体"/>
                <w:bCs/>
                <w:sz w:val="21"/>
                <w:szCs w:val="21"/>
              </w:rPr>
            </w:pPr>
            <w:r w:rsidRPr="00D37A60">
              <w:rPr>
                <w:rFonts w:asciiTheme="minorEastAsia" w:hAnsiTheme="minorEastAsia" w:cs="宋体" w:hint="eastAsia"/>
                <w:bCs/>
                <w:sz w:val="21"/>
                <w:szCs w:val="21"/>
              </w:rPr>
              <w:t>1）工艺文件、作业指导书、工艺规程、操作手册等</w:t>
            </w:r>
          </w:p>
          <w:p w:rsidR="00D37A60" w:rsidRPr="00D37A60" w:rsidRDefault="00D37A60" w:rsidP="004B0E80">
            <w:pPr>
              <w:pStyle w:val="a5"/>
              <w:widowControl/>
              <w:tabs>
                <w:tab w:val="left" w:pos="312"/>
              </w:tabs>
              <w:spacing w:beforeAutospacing="0" w:afterAutospacing="0" w:line="405" w:lineRule="atLeast"/>
              <w:rPr>
                <w:rFonts w:asciiTheme="minorEastAsia" w:hAnsiTheme="minorEastAsia" w:cs="宋体"/>
                <w:bCs/>
                <w:sz w:val="21"/>
                <w:szCs w:val="21"/>
              </w:rPr>
            </w:pPr>
            <w:r w:rsidRPr="00D37A60">
              <w:rPr>
                <w:rFonts w:asciiTheme="minorEastAsia" w:hAnsiTheme="minorEastAsia" w:cs="宋体" w:hint="eastAsia"/>
                <w:bCs/>
                <w:sz w:val="21"/>
                <w:szCs w:val="21"/>
              </w:rPr>
              <w:t>2）收集的产品标准</w:t>
            </w:r>
          </w:p>
        </w:tc>
        <w:tc>
          <w:tcPr>
            <w:tcW w:w="3700" w:type="dxa"/>
            <w:shd w:val="clear" w:color="auto" w:fill="auto"/>
            <w:tcMar>
              <w:left w:w="105" w:type="dxa"/>
              <w:right w:w="105" w:type="dxa"/>
            </w:tcMar>
            <w:vAlign w:val="center"/>
          </w:tcPr>
          <w:p w:rsidR="00D37A60" w:rsidRPr="00D37A60" w:rsidRDefault="00D37A60" w:rsidP="004B0E80">
            <w:pPr>
              <w:pStyle w:val="a5"/>
              <w:widowControl/>
              <w:tabs>
                <w:tab w:val="left" w:pos="312"/>
              </w:tabs>
              <w:spacing w:beforeAutospacing="0" w:afterAutospacing="0" w:line="405" w:lineRule="atLeast"/>
              <w:rPr>
                <w:rFonts w:asciiTheme="minorEastAsia" w:hAnsiTheme="minorEastAsia"/>
                <w:color w:val="000000"/>
                <w:sz w:val="21"/>
                <w:szCs w:val="21"/>
              </w:rPr>
            </w:pPr>
            <w:r w:rsidRPr="00D37A60">
              <w:rPr>
                <w:rFonts w:asciiTheme="minorEastAsia" w:hAnsiTheme="minorEastAsia" w:hint="eastAsia"/>
                <w:color w:val="000000"/>
                <w:sz w:val="21"/>
                <w:szCs w:val="21"/>
              </w:rPr>
              <w:t>19）工艺文件：是否具备生产过程中所需的工艺流程图、作业规程和作业指导书等，并识别出关键工艺，识别是否准确，工艺文件是否正确、完整、统一，工艺参数是否明确。</w:t>
            </w:r>
          </w:p>
          <w:p w:rsidR="00D37A60" w:rsidRPr="00D37A60" w:rsidRDefault="00D37A60" w:rsidP="004B0E80">
            <w:pPr>
              <w:pStyle w:val="a5"/>
              <w:widowControl/>
              <w:tabs>
                <w:tab w:val="left" w:pos="312"/>
              </w:tabs>
              <w:spacing w:beforeAutospacing="0" w:afterAutospacing="0" w:line="405" w:lineRule="atLeast"/>
              <w:rPr>
                <w:rFonts w:asciiTheme="minorEastAsia" w:hAnsiTheme="minorEastAsia" w:cs="宋体"/>
                <w:bCs/>
                <w:sz w:val="21"/>
                <w:szCs w:val="21"/>
              </w:rPr>
            </w:pPr>
            <w:r w:rsidRPr="00D37A60">
              <w:rPr>
                <w:rFonts w:asciiTheme="minorEastAsia" w:hAnsiTheme="minorEastAsia" w:hint="eastAsia"/>
                <w:color w:val="000000"/>
                <w:sz w:val="21"/>
                <w:szCs w:val="21"/>
              </w:rPr>
              <w:t>20）标准文件：是否收集相关标准文件（产品所对应食品安全国家标准、法律法规、产品质量标准、相关规定等）。</w:t>
            </w:r>
          </w:p>
        </w:tc>
        <w:tc>
          <w:tcPr>
            <w:tcW w:w="2398" w:type="dxa"/>
            <w:shd w:val="clear" w:color="auto" w:fill="auto"/>
            <w:tcMar>
              <w:left w:w="105" w:type="dxa"/>
              <w:right w:w="105" w:type="dxa"/>
            </w:tcMar>
            <w:vAlign w:val="center"/>
          </w:tcPr>
          <w:p w:rsidR="00D37A60" w:rsidRPr="00D37A60" w:rsidRDefault="00D37A60" w:rsidP="00D37A60">
            <w:pPr>
              <w:pStyle w:val="a5"/>
              <w:widowControl/>
              <w:numPr>
                <w:ilvl w:val="0"/>
                <w:numId w:val="6"/>
              </w:numPr>
              <w:spacing w:beforeAutospacing="0" w:afterAutospacing="0" w:line="495" w:lineRule="atLeast"/>
              <w:jc w:val="center"/>
              <w:rPr>
                <w:rFonts w:asciiTheme="minorEastAsia" w:hAnsiTheme="minorEastAsia" w:cs="仿宋_GB2312"/>
                <w:color w:val="444444"/>
                <w:sz w:val="21"/>
                <w:szCs w:val="21"/>
              </w:rPr>
            </w:pPr>
            <w:r w:rsidRPr="00D37A60">
              <w:rPr>
                <w:rFonts w:asciiTheme="minorEastAsia" w:hAnsiTheme="minorEastAsia" w:cs="仿宋_GB2312" w:hint="eastAsia"/>
                <w:color w:val="444444"/>
                <w:sz w:val="21"/>
                <w:szCs w:val="21"/>
              </w:rPr>
              <w:t>检查工艺流程</w:t>
            </w:r>
          </w:p>
          <w:p w:rsidR="00D37A60" w:rsidRPr="00D37A60" w:rsidRDefault="00D37A60" w:rsidP="004B0E80">
            <w:pPr>
              <w:pStyle w:val="a5"/>
              <w:widowControl/>
              <w:spacing w:beforeAutospacing="0" w:afterAutospacing="0" w:line="495" w:lineRule="atLeast"/>
              <w:rPr>
                <w:rFonts w:asciiTheme="minorEastAsia" w:hAnsiTheme="minorEastAsia" w:cs="仿宋_GB2312"/>
                <w:color w:val="444444"/>
                <w:sz w:val="21"/>
                <w:szCs w:val="21"/>
              </w:rPr>
            </w:pPr>
            <w:r w:rsidRPr="00D37A60">
              <w:rPr>
                <w:rFonts w:asciiTheme="minorEastAsia" w:hAnsiTheme="minorEastAsia" w:cs="仿宋_GB2312" w:hint="eastAsia"/>
                <w:color w:val="444444"/>
                <w:sz w:val="21"/>
                <w:szCs w:val="21"/>
              </w:rPr>
              <w:t>图，关注所标注的关键工序和质量控制点；</w:t>
            </w:r>
          </w:p>
          <w:p w:rsidR="00D37A60" w:rsidRPr="00D37A60" w:rsidRDefault="00D37A60" w:rsidP="00D37A60">
            <w:pPr>
              <w:pStyle w:val="a5"/>
              <w:widowControl/>
              <w:numPr>
                <w:ilvl w:val="0"/>
                <w:numId w:val="6"/>
              </w:numPr>
              <w:spacing w:beforeAutospacing="0" w:afterAutospacing="0" w:line="495" w:lineRule="atLeast"/>
              <w:jc w:val="center"/>
              <w:rPr>
                <w:rFonts w:asciiTheme="minorEastAsia" w:hAnsiTheme="minorEastAsia" w:cs="仿宋_GB2312"/>
                <w:color w:val="444444"/>
                <w:sz w:val="21"/>
                <w:szCs w:val="21"/>
              </w:rPr>
            </w:pPr>
            <w:r w:rsidRPr="00D37A60">
              <w:rPr>
                <w:rFonts w:asciiTheme="minorEastAsia" w:hAnsiTheme="minorEastAsia" w:cs="仿宋_GB2312" w:hint="eastAsia"/>
                <w:color w:val="444444"/>
                <w:sz w:val="21"/>
                <w:szCs w:val="21"/>
              </w:rPr>
              <w:t>检查相关技术工</w:t>
            </w:r>
          </w:p>
          <w:p w:rsidR="00D37A60" w:rsidRPr="00D37A60" w:rsidRDefault="00D37A60" w:rsidP="004B0E80">
            <w:pPr>
              <w:pStyle w:val="a5"/>
              <w:widowControl/>
              <w:spacing w:beforeAutospacing="0" w:afterAutospacing="0" w:line="495" w:lineRule="atLeast"/>
              <w:rPr>
                <w:rFonts w:asciiTheme="minorEastAsia" w:hAnsiTheme="minorEastAsia" w:cs="仿宋_GB2312"/>
                <w:color w:val="444444"/>
                <w:sz w:val="21"/>
                <w:szCs w:val="21"/>
              </w:rPr>
            </w:pPr>
            <w:r w:rsidRPr="00D37A60">
              <w:rPr>
                <w:rFonts w:asciiTheme="minorEastAsia" w:hAnsiTheme="minorEastAsia" w:cs="仿宋_GB2312" w:hint="eastAsia"/>
                <w:color w:val="444444"/>
                <w:sz w:val="21"/>
                <w:szCs w:val="21"/>
              </w:rPr>
              <w:t>艺文件、收集的标准的完整性。</w:t>
            </w:r>
          </w:p>
        </w:tc>
      </w:tr>
      <w:tr w:rsidR="00D37A60" w:rsidRPr="00D37A60" w:rsidTr="00D37A60">
        <w:trPr>
          <w:trHeight w:val="839"/>
          <w:jc w:val="center"/>
        </w:trPr>
        <w:tc>
          <w:tcPr>
            <w:tcW w:w="754" w:type="dxa"/>
            <w:shd w:val="clear" w:color="auto" w:fill="auto"/>
            <w:tcMar>
              <w:left w:w="105" w:type="dxa"/>
              <w:right w:w="105" w:type="dxa"/>
            </w:tcMar>
            <w:vAlign w:val="center"/>
          </w:tcPr>
          <w:p w:rsidR="00D37A60" w:rsidRPr="00D37A60" w:rsidRDefault="00D37A60">
            <w:pPr>
              <w:pStyle w:val="a5"/>
              <w:widowControl/>
              <w:spacing w:beforeAutospacing="0" w:afterAutospacing="0" w:line="495" w:lineRule="atLeast"/>
              <w:jc w:val="center"/>
              <w:rPr>
                <w:rFonts w:asciiTheme="minorEastAsia" w:hAnsiTheme="minorEastAsia" w:cs="仿宋_GB2312"/>
                <w:color w:val="444444"/>
                <w:sz w:val="21"/>
                <w:szCs w:val="21"/>
              </w:rPr>
            </w:pPr>
            <w:r w:rsidRPr="00D37A60">
              <w:rPr>
                <w:rFonts w:asciiTheme="minorEastAsia" w:hAnsiTheme="minorEastAsia" w:cs="仿宋_GB2312" w:hint="eastAsia"/>
                <w:color w:val="444444"/>
                <w:sz w:val="21"/>
                <w:szCs w:val="21"/>
              </w:rPr>
              <w:t>4.2</w:t>
            </w:r>
          </w:p>
        </w:tc>
        <w:tc>
          <w:tcPr>
            <w:tcW w:w="1702" w:type="dxa"/>
            <w:shd w:val="clear" w:color="auto" w:fill="auto"/>
            <w:tcMar>
              <w:left w:w="105" w:type="dxa"/>
              <w:right w:w="105" w:type="dxa"/>
            </w:tcMar>
            <w:vAlign w:val="center"/>
          </w:tcPr>
          <w:p w:rsidR="00D37A60" w:rsidRPr="00D37A60" w:rsidRDefault="00D37A60">
            <w:pPr>
              <w:pStyle w:val="a5"/>
              <w:widowControl/>
              <w:spacing w:beforeAutospacing="0" w:afterAutospacing="0" w:line="405" w:lineRule="atLeast"/>
              <w:rPr>
                <w:rFonts w:asciiTheme="minorEastAsia" w:hAnsiTheme="minorEastAsia" w:cstheme="minorEastAsia"/>
                <w:bCs/>
                <w:color w:val="444444"/>
                <w:sz w:val="21"/>
                <w:szCs w:val="21"/>
              </w:rPr>
            </w:pPr>
            <w:r w:rsidRPr="00D37A60">
              <w:rPr>
                <w:rFonts w:asciiTheme="minorEastAsia" w:hAnsiTheme="minorEastAsia" w:cstheme="minorEastAsia" w:hint="eastAsia"/>
                <w:bCs/>
                <w:color w:val="444444"/>
                <w:sz w:val="21"/>
                <w:szCs w:val="21"/>
              </w:rPr>
              <w:t>检验文件</w:t>
            </w:r>
          </w:p>
        </w:tc>
        <w:tc>
          <w:tcPr>
            <w:tcW w:w="2112" w:type="dxa"/>
            <w:shd w:val="clear" w:color="auto" w:fill="auto"/>
            <w:tcMar>
              <w:left w:w="105" w:type="dxa"/>
              <w:right w:w="105" w:type="dxa"/>
            </w:tcMar>
            <w:vAlign w:val="center"/>
          </w:tcPr>
          <w:p w:rsidR="00D37A60" w:rsidRPr="00D37A60" w:rsidRDefault="00D37A60" w:rsidP="00D37A60">
            <w:pPr>
              <w:pStyle w:val="a5"/>
              <w:widowControl/>
              <w:numPr>
                <w:ilvl w:val="0"/>
                <w:numId w:val="7"/>
              </w:numPr>
              <w:tabs>
                <w:tab w:val="left" w:pos="312"/>
              </w:tabs>
              <w:spacing w:beforeAutospacing="0" w:afterAutospacing="0" w:line="405" w:lineRule="atLeast"/>
              <w:rPr>
                <w:rFonts w:asciiTheme="minorEastAsia" w:hAnsiTheme="minorEastAsia" w:cs="宋体"/>
                <w:bCs/>
                <w:sz w:val="21"/>
                <w:szCs w:val="21"/>
              </w:rPr>
            </w:pPr>
            <w:r w:rsidRPr="00D37A60">
              <w:rPr>
                <w:rFonts w:asciiTheme="minorEastAsia" w:hAnsiTheme="minorEastAsia" w:cs="宋体" w:hint="eastAsia"/>
                <w:bCs/>
                <w:sz w:val="21"/>
                <w:szCs w:val="21"/>
              </w:rPr>
              <w:t>产品检验报告</w:t>
            </w:r>
          </w:p>
          <w:p w:rsidR="00D37A60" w:rsidRPr="00D37A60" w:rsidRDefault="00D37A60" w:rsidP="00D37A60">
            <w:pPr>
              <w:pStyle w:val="a5"/>
              <w:widowControl/>
              <w:numPr>
                <w:ilvl w:val="0"/>
                <w:numId w:val="7"/>
              </w:numPr>
              <w:tabs>
                <w:tab w:val="left" w:pos="312"/>
              </w:tabs>
              <w:spacing w:beforeAutospacing="0" w:afterAutospacing="0" w:line="405" w:lineRule="atLeast"/>
              <w:rPr>
                <w:rFonts w:asciiTheme="minorEastAsia" w:hAnsiTheme="minorEastAsia" w:cs="宋体"/>
                <w:bCs/>
                <w:sz w:val="21"/>
                <w:szCs w:val="21"/>
              </w:rPr>
            </w:pPr>
            <w:r w:rsidRPr="00D37A60">
              <w:rPr>
                <w:rFonts w:asciiTheme="minorEastAsia" w:hAnsiTheme="minorEastAsia" w:cs="宋体" w:hint="eastAsia"/>
                <w:bCs/>
                <w:sz w:val="21"/>
                <w:szCs w:val="21"/>
              </w:rPr>
              <w:t>检验作业指导书</w:t>
            </w:r>
          </w:p>
        </w:tc>
        <w:tc>
          <w:tcPr>
            <w:tcW w:w="3700" w:type="dxa"/>
            <w:shd w:val="clear" w:color="auto" w:fill="auto"/>
            <w:tcMar>
              <w:left w:w="105" w:type="dxa"/>
              <w:right w:w="105" w:type="dxa"/>
            </w:tcMar>
            <w:vAlign w:val="center"/>
          </w:tcPr>
          <w:p w:rsidR="00D37A60" w:rsidRPr="00D37A60" w:rsidRDefault="00D37A60" w:rsidP="004B0E80">
            <w:pPr>
              <w:pStyle w:val="a5"/>
              <w:widowControl/>
              <w:tabs>
                <w:tab w:val="left" w:pos="312"/>
              </w:tabs>
              <w:spacing w:beforeAutospacing="0" w:afterAutospacing="0" w:line="405" w:lineRule="atLeast"/>
              <w:rPr>
                <w:rFonts w:asciiTheme="minorEastAsia" w:hAnsiTheme="minorEastAsia"/>
                <w:sz w:val="21"/>
                <w:szCs w:val="21"/>
              </w:rPr>
            </w:pPr>
            <w:r w:rsidRPr="00D37A60">
              <w:rPr>
                <w:rFonts w:asciiTheme="minorEastAsia" w:hAnsiTheme="minorEastAsia" w:hint="eastAsia"/>
                <w:sz w:val="21"/>
                <w:szCs w:val="21"/>
              </w:rPr>
              <w:t>21）产品检验报告是否为具有资质检验机构出具的1年内检验合格报告，产品检验报告应为型式检验报告、委托产品检验报告或省级及以上政府监督检验报告，其中型式检验报告及委托产品检验报告中的检验项目应覆盖细则规定的产品检验项目；</w:t>
            </w:r>
          </w:p>
          <w:p w:rsidR="00D37A60" w:rsidRPr="00D37A60" w:rsidRDefault="00D37A60" w:rsidP="004B0E80">
            <w:pPr>
              <w:pStyle w:val="a5"/>
              <w:widowControl/>
              <w:tabs>
                <w:tab w:val="left" w:pos="312"/>
              </w:tabs>
              <w:spacing w:beforeAutospacing="0" w:afterAutospacing="0" w:line="405" w:lineRule="atLeast"/>
              <w:rPr>
                <w:rFonts w:asciiTheme="minorEastAsia" w:hAnsiTheme="minorEastAsia"/>
                <w:sz w:val="21"/>
                <w:szCs w:val="21"/>
              </w:rPr>
            </w:pPr>
            <w:r w:rsidRPr="00D37A60">
              <w:rPr>
                <w:rFonts w:asciiTheme="minorEastAsia" w:hAnsiTheme="minorEastAsia" w:hint="eastAsia"/>
                <w:sz w:val="21"/>
                <w:szCs w:val="21"/>
              </w:rPr>
              <w:t>22）是否有检验规程，是否与产品标准一致或高于产品标准要求，其内容是否完整正确（应包括检验频次、检验样品数、抽样方式、检验项目、检验方法、检验步骤、检验结果判定及处理）。</w:t>
            </w:r>
          </w:p>
        </w:tc>
        <w:tc>
          <w:tcPr>
            <w:tcW w:w="2398" w:type="dxa"/>
            <w:shd w:val="clear" w:color="auto" w:fill="auto"/>
            <w:tcMar>
              <w:left w:w="105" w:type="dxa"/>
              <w:right w:w="105" w:type="dxa"/>
            </w:tcMar>
            <w:vAlign w:val="center"/>
          </w:tcPr>
          <w:p w:rsidR="00266C82" w:rsidRDefault="00D37A60" w:rsidP="004B0E80">
            <w:pPr>
              <w:pStyle w:val="a5"/>
              <w:widowControl/>
              <w:spacing w:beforeAutospacing="0" w:afterAutospacing="0" w:line="495" w:lineRule="atLeast"/>
              <w:jc w:val="center"/>
              <w:rPr>
                <w:rFonts w:asciiTheme="minorEastAsia" w:hAnsiTheme="minorEastAsia" w:cs="仿宋_GB2312"/>
                <w:color w:val="444444"/>
                <w:sz w:val="21"/>
                <w:szCs w:val="21"/>
              </w:rPr>
            </w:pPr>
            <w:r w:rsidRPr="00D37A60">
              <w:rPr>
                <w:rFonts w:asciiTheme="minorEastAsia" w:hAnsiTheme="minorEastAsia" w:cs="仿宋_GB2312" w:hint="eastAsia"/>
                <w:color w:val="444444"/>
                <w:sz w:val="21"/>
                <w:szCs w:val="21"/>
              </w:rPr>
              <w:t>1、查看产品检验报告原件，新取证企业核对型式检验报告或委托检验报告中检验项目是否</w:t>
            </w:r>
            <w:proofErr w:type="gramStart"/>
            <w:r w:rsidRPr="00D37A60">
              <w:rPr>
                <w:rFonts w:asciiTheme="minorEastAsia" w:hAnsiTheme="minorEastAsia" w:cs="仿宋_GB2312" w:hint="eastAsia"/>
                <w:color w:val="444444"/>
                <w:sz w:val="21"/>
                <w:szCs w:val="21"/>
              </w:rPr>
              <w:t>覆</w:t>
            </w:r>
            <w:proofErr w:type="gramEnd"/>
          </w:p>
          <w:p w:rsidR="00D37A60" w:rsidRPr="00D37A60" w:rsidRDefault="00D37A60" w:rsidP="004B0E80">
            <w:pPr>
              <w:pStyle w:val="a5"/>
              <w:widowControl/>
              <w:spacing w:beforeAutospacing="0" w:afterAutospacing="0" w:line="495" w:lineRule="atLeast"/>
              <w:rPr>
                <w:rFonts w:asciiTheme="minorEastAsia" w:hAnsiTheme="minorEastAsia" w:cs="仿宋_GB2312"/>
                <w:color w:val="444444"/>
                <w:sz w:val="21"/>
                <w:szCs w:val="21"/>
              </w:rPr>
            </w:pPr>
            <w:r w:rsidRPr="00D37A60">
              <w:rPr>
                <w:rFonts w:asciiTheme="minorEastAsia" w:hAnsiTheme="minorEastAsia" w:cs="仿宋_GB2312" w:hint="eastAsia"/>
                <w:color w:val="444444"/>
                <w:sz w:val="21"/>
                <w:szCs w:val="21"/>
              </w:rPr>
              <w:t>盖细则附表A.1-3的规定的检验项目。</w:t>
            </w:r>
          </w:p>
          <w:p w:rsidR="00D37A60" w:rsidRPr="00D37A60" w:rsidRDefault="00D37A60" w:rsidP="004B0E80">
            <w:pPr>
              <w:pStyle w:val="a5"/>
              <w:widowControl/>
              <w:spacing w:beforeAutospacing="0" w:afterAutospacing="0" w:line="495" w:lineRule="atLeast"/>
              <w:rPr>
                <w:rFonts w:asciiTheme="minorEastAsia" w:hAnsiTheme="minorEastAsia" w:cs="仿宋_GB2312"/>
                <w:color w:val="444444"/>
                <w:sz w:val="21"/>
                <w:szCs w:val="21"/>
              </w:rPr>
            </w:pPr>
            <w:r w:rsidRPr="00D37A60">
              <w:rPr>
                <w:rFonts w:asciiTheme="minorEastAsia" w:hAnsiTheme="minorEastAsia" w:cs="仿宋_GB2312" w:hint="eastAsia"/>
                <w:color w:val="444444"/>
                <w:sz w:val="21"/>
                <w:szCs w:val="21"/>
              </w:rPr>
              <w:t>2、查看检验规程及其内容的完整准确性。</w:t>
            </w:r>
          </w:p>
        </w:tc>
      </w:tr>
      <w:tr w:rsidR="00AD1C4F" w:rsidRPr="00D37A60">
        <w:trPr>
          <w:trHeight w:val="818"/>
          <w:jc w:val="center"/>
        </w:trPr>
        <w:tc>
          <w:tcPr>
            <w:tcW w:w="754" w:type="dxa"/>
            <w:shd w:val="clear" w:color="auto" w:fill="auto"/>
            <w:tcMar>
              <w:left w:w="105" w:type="dxa"/>
              <w:right w:w="105" w:type="dxa"/>
            </w:tcMar>
            <w:vAlign w:val="center"/>
          </w:tcPr>
          <w:p w:rsidR="00AD1C4F" w:rsidRPr="00D37A60" w:rsidRDefault="004B0E80">
            <w:pPr>
              <w:pStyle w:val="a5"/>
              <w:widowControl/>
              <w:spacing w:beforeAutospacing="0" w:afterAutospacing="0" w:line="495" w:lineRule="atLeast"/>
              <w:jc w:val="center"/>
              <w:rPr>
                <w:rFonts w:asciiTheme="minorEastAsia" w:hAnsiTheme="minorEastAsia" w:cs="仿宋_GB2312"/>
                <w:b/>
                <w:color w:val="444444"/>
                <w:sz w:val="21"/>
                <w:szCs w:val="21"/>
              </w:rPr>
            </w:pPr>
            <w:r w:rsidRPr="00D37A60">
              <w:rPr>
                <w:rFonts w:asciiTheme="minorEastAsia" w:hAnsiTheme="minorEastAsia" w:cs="仿宋_GB2312" w:hint="eastAsia"/>
                <w:b/>
                <w:color w:val="444444"/>
                <w:sz w:val="21"/>
                <w:szCs w:val="21"/>
              </w:rPr>
              <w:lastRenderedPageBreak/>
              <w:t>5</w:t>
            </w:r>
          </w:p>
        </w:tc>
        <w:tc>
          <w:tcPr>
            <w:tcW w:w="9912" w:type="dxa"/>
            <w:gridSpan w:val="4"/>
            <w:shd w:val="clear" w:color="auto" w:fill="auto"/>
            <w:tcMar>
              <w:left w:w="105" w:type="dxa"/>
              <w:right w:w="105" w:type="dxa"/>
            </w:tcMar>
            <w:vAlign w:val="center"/>
          </w:tcPr>
          <w:p w:rsidR="00AD1C4F" w:rsidRPr="00D37A60" w:rsidRDefault="004B0E80">
            <w:pPr>
              <w:pStyle w:val="a5"/>
              <w:widowControl/>
              <w:spacing w:beforeAutospacing="0" w:afterAutospacing="0" w:line="495" w:lineRule="atLeast"/>
              <w:rPr>
                <w:rFonts w:asciiTheme="minorEastAsia" w:hAnsiTheme="minorEastAsia" w:cs="仿宋_GB2312"/>
                <w:b/>
                <w:color w:val="444444"/>
                <w:sz w:val="21"/>
                <w:szCs w:val="21"/>
              </w:rPr>
            </w:pPr>
            <w:r w:rsidRPr="00D37A60">
              <w:rPr>
                <w:rFonts w:asciiTheme="minorEastAsia" w:hAnsiTheme="minorEastAsia" w:cstheme="minorEastAsia" w:hint="eastAsia"/>
                <w:b/>
                <w:bCs/>
                <w:color w:val="444444"/>
                <w:sz w:val="21"/>
                <w:szCs w:val="21"/>
              </w:rPr>
              <w:t>生产过程控制</w:t>
            </w:r>
          </w:p>
        </w:tc>
      </w:tr>
      <w:tr w:rsidR="007B0984" w:rsidRPr="00D37A60" w:rsidTr="00D37A60">
        <w:trPr>
          <w:trHeight w:val="994"/>
          <w:jc w:val="center"/>
        </w:trPr>
        <w:tc>
          <w:tcPr>
            <w:tcW w:w="754" w:type="dxa"/>
            <w:shd w:val="clear" w:color="auto" w:fill="auto"/>
            <w:tcMar>
              <w:left w:w="105" w:type="dxa"/>
              <w:right w:w="105" w:type="dxa"/>
            </w:tcMar>
            <w:vAlign w:val="center"/>
          </w:tcPr>
          <w:p w:rsidR="007B0984" w:rsidRPr="00D37A60" w:rsidRDefault="007B0984">
            <w:pPr>
              <w:pStyle w:val="a5"/>
              <w:widowControl/>
              <w:spacing w:beforeAutospacing="0" w:afterAutospacing="0" w:line="495" w:lineRule="atLeast"/>
              <w:jc w:val="center"/>
              <w:rPr>
                <w:rFonts w:asciiTheme="minorEastAsia" w:hAnsiTheme="minorEastAsia" w:cs="仿宋_GB2312"/>
                <w:color w:val="444444"/>
                <w:sz w:val="21"/>
                <w:szCs w:val="21"/>
              </w:rPr>
            </w:pPr>
            <w:r w:rsidRPr="00D37A60">
              <w:rPr>
                <w:rFonts w:asciiTheme="minorEastAsia" w:hAnsiTheme="minorEastAsia" w:cs="仿宋_GB2312" w:hint="eastAsia"/>
                <w:color w:val="444444"/>
                <w:sz w:val="21"/>
                <w:szCs w:val="21"/>
              </w:rPr>
              <w:t>5.1</w:t>
            </w:r>
          </w:p>
        </w:tc>
        <w:tc>
          <w:tcPr>
            <w:tcW w:w="1702" w:type="dxa"/>
            <w:shd w:val="clear" w:color="auto" w:fill="auto"/>
            <w:tcMar>
              <w:left w:w="105" w:type="dxa"/>
              <w:right w:w="105" w:type="dxa"/>
            </w:tcMar>
            <w:vAlign w:val="center"/>
          </w:tcPr>
          <w:p w:rsidR="007B0984" w:rsidRPr="00D37A60" w:rsidRDefault="007B0984">
            <w:pPr>
              <w:pStyle w:val="a5"/>
              <w:widowControl/>
              <w:spacing w:beforeAutospacing="0" w:afterAutospacing="0" w:line="405" w:lineRule="atLeast"/>
              <w:rPr>
                <w:rFonts w:asciiTheme="minorEastAsia" w:hAnsiTheme="minorEastAsia" w:cstheme="minorEastAsia"/>
                <w:bCs/>
                <w:color w:val="444444"/>
                <w:sz w:val="21"/>
                <w:szCs w:val="21"/>
              </w:rPr>
            </w:pPr>
            <w:r w:rsidRPr="00D37A60">
              <w:rPr>
                <w:rFonts w:asciiTheme="minorEastAsia" w:hAnsiTheme="minorEastAsia" w:cstheme="minorEastAsia" w:hint="eastAsia"/>
                <w:bCs/>
                <w:color w:val="444444"/>
                <w:sz w:val="21"/>
                <w:szCs w:val="21"/>
              </w:rPr>
              <w:t>关键工序记录</w:t>
            </w:r>
          </w:p>
        </w:tc>
        <w:tc>
          <w:tcPr>
            <w:tcW w:w="2112" w:type="dxa"/>
            <w:shd w:val="clear" w:color="auto" w:fill="auto"/>
            <w:tcMar>
              <w:left w:w="105" w:type="dxa"/>
              <w:right w:w="105" w:type="dxa"/>
            </w:tcMar>
            <w:vAlign w:val="center"/>
          </w:tcPr>
          <w:p w:rsidR="007B0984" w:rsidRPr="00D37A60" w:rsidRDefault="007B0984" w:rsidP="004B0E80">
            <w:pPr>
              <w:pStyle w:val="a5"/>
              <w:widowControl/>
              <w:tabs>
                <w:tab w:val="left" w:pos="312"/>
              </w:tabs>
              <w:spacing w:beforeAutospacing="0" w:afterAutospacing="0" w:line="405" w:lineRule="atLeast"/>
              <w:rPr>
                <w:rFonts w:asciiTheme="minorEastAsia" w:hAnsiTheme="minorEastAsia" w:cs="仿宋"/>
                <w:bCs/>
                <w:sz w:val="21"/>
                <w:szCs w:val="21"/>
              </w:rPr>
            </w:pPr>
            <w:r w:rsidRPr="00D37A60">
              <w:rPr>
                <w:rFonts w:asciiTheme="minorEastAsia" w:hAnsiTheme="minorEastAsia" w:cs="仿宋" w:hint="eastAsia"/>
                <w:bCs/>
                <w:sz w:val="21"/>
                <w:szCs w:val="21"/>
              </w:rPr>
              <w:t>关键工序、质量控制点的生产工艺记录</w:t>
            </w:r>
          </w:p>
        </w:tc>
        <w:tc>
          <w:tcPr>
            <w:tcW w:w="3700" w:type="dxa"/>
            <w:shd w:val="clear" w:color="auto" w:fill="auto"/>
            <w:tcMar>
              <w:left w:w="105" w:type="dxa"/>
              <w:right w:w="105" w:type="dxa"/>
            </w:tcMar>
            <w:vAlign w:val="center"/>
          </w:tcPr>
          <w:p w:rsidR="007B0984" w:rsidRDefault="007B0984" w:rsidP="00D37A60">
            <w:pPr>
              <w:pStyle w:val="a5"/>
              <w:widowControl/>
              <w:spacing w:beforeAutospacing="0" w:afterAutospacing="0" w:line="405" w:lineRule="atLeast"/>
              <w:rPr>
                <w:rFonts w:asciiTheme="minorEastAsia" w:hAnsiTheme="minorEastAsia"/>
                <w:sz w:val="21"/>
                <w:szCs w:val="21"/>
              </w:rPr>
            </w:pPr>
            <w:r w:rsidRPr="00D37A60">
              <w:rPr>
                <w:rFonts w:asciiTheme="minorEastAsia" w:hAnsiTheme="minorEastAsia" w:hint="eastAsia"/>
                <w:sz w:val="21"/>
                <w:szCs w:val="21"/>
              </w:rPr>
              <w:t>23）是否按照</w:t>
            </w:r>
            <w:proofErr w:type="gramStart"/>
            <w:r w:rsidRPr="00D37A60">
              <w:rPr>
                <w:rFonts w:asciiTheme="minorEastAsia" w:hAnsiTheme="minorEastAsia" w:hint="eastAsia"/>
                <w:sz w:val="21"/>
                <w:szCs w:val="21"/>
              </w:rPr>
              <w:t>各制度</w:t>
            </w:r>
            <w:proofErr w:type="gramEnd"/>
            <w:r w:rsidRPr="00D37A60">
              <w:rPr>
                <w:rFonts w:asciiTheme="minorEastAsia" w:hAnsiTheme="minorEastAsia" w:hint="eastAsia"/>
                <w:sz w:val="21"/>
                <w:szCs w:val="21"/>
              </w:rPr>
              <w:t>文件、工艺文件要求对关键工序、质量控制点、特殊过程进行如实的记录，记录是否完整，与文件要求一致。</w:t>
            </w:r>
          </w:p>
          <w:p w:rsidR="007B0984" w:rsidRPr="00D37A60" w:rsidRDefault="007B0984" w:rsidP="00D37A60">
            <w:pPr>
              <w:pStyle w:val="a5"/>
              <w:widowControl/>
              <w:spacing w:beforeAutospacing="0" w:afterAutospacing="0" w:line="405" w:lineRule="atLeast"/>
              <w:rPr>
                <w:rFonts w:asciiTheme="minorEastAsia" w:hAnsiTheme="minorEastAsia"/>
                <w:sz w:val="21"/>
                <w:szCs w:val="21"/>
              </w:rPr>
            </w:pPr>
          </w:p>
        </w:tc>
        <w:tc>
          <w:tcPr>
            <w:tcW w:w="2398" w:type="dxa"/>
            <w:shd w:val="clear" w:color="auto" w:fill="auto"/>
            <w:tcMar>
              <w:left w:w="105" w:type="dxa"/>
              <w:right w:w="105" w:type="dxa"/>
            </w:tcMar>
            <w:vAlign w:val="center"/>
          </w:tcPr>
          <w:p w:rsidR="007B0984" w:rsidRPr="00546950" w:rsidRDefault="007B0984" w:rsidP="00E330AB">
            <w:pPr>
              <w:widowControl/>
              <w:jc w:val="left"/>
              <w:rPr>
                <w:rFonts w:asciiTheme="minorEastAsia" w:hAnsiTheme="minorEastAsia" w:cs="Arial"/>
                <w:color w:val="444444"/>
                <w:szCs w:val="21"/>
              </w:rPr>
            </w:pPr>
            <w:r w:rsidRPr="00546950">
              <w:rPr>
                <w:rFonts w:asciiTheme="minorEastAsia" w:hAnsiTheme="minorEastAsia" w:cs="仿宋_GB2312" w:hint="eastAsia"/>
                <w:color w:val="444444"/>
                <w:szCs w:val="21"/>
              </w:rPr>
              <w:t>对照工艺卡等技术文件现场检查关键工序的生产记录表。</w:t>
            </w:r>
          </w:p>
        </w:tc>
      </w:tr>
      <w:tr w:rsidR="00D37A60" w:rsidRPr="00D37A60" w:rsidTr="00D37A60">
        <w:trPr>
          <w:trHeight w:val="848"/>
          <w:jc w:val="center"/>
        </w:trPr>
        <w:tc>
          <w:tcPr>
            <w:tcW w:w="754" w:type="dxa"/>
            <w:shd w:val="clear" w:color="auto" w:fill="auto"/>
            <w:tcMar>
              <w:left w:w="105" w:type="dxa"/>
              <w:right w:w="105" w:type="dxa"/>
            </w:tcMar>
            <w:vAlign w:val="center"/>
          </w:tcPr>
          <w:p w:rsidR="00D37A60" w:rsidRPr="00D37A60" w:rsidRDefault="00D37A60">
            <w:pPr>
              <w:pStyle w:val="a5"/>
              <w:widowControl/>
              <w:spacing w:beforeAutospacing="0" w:afterAutospacing="0" w:line="495" w:lineRule="atLeast"/>
              <w:jc w:val="center"/>
              <w:rPr>
                <w:rFonts w:asciiTheme="minorEastAsia" w:hAnsiTheme="minorEastAsia" w:cs="仿宋_GB2312"/>
                <w:color w:val="444444"/>
                <w:sz w:val="21"/>
                <w:szCs w:val="21"/>
              </w:rPr>
            </w:pPr>
            <w:r w:rsidRPr="00D37A60">
              <w:rPr>
                <w:rFonts w:asciiTheme="minorEastAsia" w:hAnsiTheme="minorEastAsia" w:cs="仿宋_GB2312" w:hint="eastAsia"/>
                <w:color w:val="444444"/>
                <w:sz w:val="21"/>
                <w:szCs w:val="21"/>
              </w:rPr>
              <w:t>5.2</w:t>
            </w:r>
          </w:p>
        </w:tc>
        <w:tc>
          <w:tcPr>
            <w:tcW w:w="1702" w:type="dxa"/>
            <w:shd w:val="clear" w:color="auto" w:fill="auto"/>
            <w:tcMar>
              <w:left w:w="105" w:type="dxa"/>
              <w:right w:w="105" w:type="dxa"/>
            </w:tcMar>
            <w:vAlign w:val="center"/>
          </w:tcPr>
          <w:p w:rsidR="00D37A60" w:rsidRPr="00D37A60" w:rsidRDefault="00D37A60">
            <w:pPr>
              <w:pStyle w:val="a5"/>
              <w:widowControl/>
              <w:spacing w:beforeAutospacing="0" w:afterAutospacing="0" w:line="405" w:lineRule="atLeast"/>
              <w:rPr>
                <w:rFonts w:asciiTheme="minorEastAsia" w:hAnsiTheme="minorEastAsia" w:cstheme="minorEastAsia"/>
                <w:bCs/>
                <w:color w:val="444444"/>
                <w:sz w:val="21"/>
                <w:szCs w:val="21"/>
              </w:rPr>
            </w:pPr>
            <w:r w:rsidRPr="00D37A60">
              <w:rPr>
                <w:rFonts w:asciiTheme="minorEastAsia" w:hAnsiTheme="minorEastAsia" w:cstheme="minorEastAsia" w:hint="eastAsia"/>
                <w:bCs/>
                <w:color w:val="444444"/>
                <w:sz w:val="21"/>
                <w:szCs w:val="21"/>
              </w:rPr>
              <w:t>进货检验</w:t>
            </w:r>
          </w:p>
        </w:tc>
        <w:tc>
          <w:tcPr>
            <w:tcW w:w="2112" w:type="dxa"/>
            <w:shd w:val="clear" w:color="auto" w:fill="auto"/>
            <w:tcMar>
              <w:left w:w="105" w:type="dxa"/>
              <w:right w:w="105" w:type="dxa"/>
            </w:tcMar>
            <w:vAlign w:val="center"/>
          </w:tcPr>
          <w:p w:rsidR="00D37A60" w:rsidRPr="00D37A60" w:rsidRDefault="00D37A60" w:rsidP="004B0E80">
            <w:pPr>
              <w:pStyle w:val="a5"/>
              <w:widowControl/>
              <w:numPr>
                <w:ilvl w:val="0"/>
                <w:numId w:val="4"/>
              </w:numPr>
              <w:tabs>
                <w:tab w:val="left" w:pos="312"/>
              </w:tabs>
              <w:spacing w:beforeAutospacing="0" w:afterAutospacing="0" w:line="405" w:lineRule="atLeast"/>
              <w:rPr>
                <w:rFonts w:asciiTheme="minorEastAsia" w:hAnsiTheme="minorEastAsia" w:cs="仿宋"/>
                <w:bCs/>
                <w:sz w:val="21"/>
                <w:szCs w:val="21"/>
              </w:rPr>
            </w:pPr>
            <w:r w:rsidRPr="00D37A60">
              <w:rPr>
                <w:rFonts w:asciiTheme="minorEastAsia" w:hAnsiTheme="minorEastAsia" w:cs="仿宋" w:hint="eastAsia"/>
                <w:bCs/>
                <w:sz w:val="21"/>
                <w:szCs w:val="21"/>
              </w:rPr>
              <w:t>原辅料供方资料</w:t>
            </w:r>
          </w:p>
          <w:p w:rsidR="00D37A60" w:rsidRPr="00D37A60" w:rsidRDefault="00D37A60" w:rsidP="004B0E80">
            <w:pPr>
              <w:pStyle w:val="a5"/>
              <w:widowControl/>
              <w:numPr>
                <w:ilvl w:val="0"/>
                <w:numId w:val="4"/>
              </w:numPr>
              <w:tabs>
                <w:tab w:val="left" w:pos="312"/>
              </w:tabs>
              <w:spacing w:beforeAutospacing="0" w:afterAutospacing="0" w:line="405" w:lineRule="atLeast"/>
              <w:rPr>
                <w:rFonts w:asciiTheme="minorEastAsia" w:hAnsiTheme="minorEastAsia" w:cs="仿宋"/>
                <w:bCs/>
                <w:sz w:val="21"/>
                <w:szCs w:val="21"/>
              </w:rPr>
            </w:pPr>
            <w:proofErr w:type="gramStart"/>
            <w:r w:rsidRPr="00D37A60">
              <w:rPr>
                <w:rFonts w:asciiTheme="minorEastAsia" w:hAnsiTheme="minorEastAsia" w:cs="仿宋" w:hint="eastAsia"/>
                <w:bCs/>
                <w:sz w:val="21"/>
                <w:szCs w:val="21"/>
              </w:rPr>
              <w:t>进货台</w:t>
            </w:r>
            <w:proofErr w:type="gramEnd"/>
            <w:r w:rsidRPr="00D37A60">
              <w:rPr>
                <w:rFonts w:asciiTheme="minorEastAsia" w:hAnsiTheme="minorEastAsia" w:cs="仿宋" w:hint="eastAsia"/>
                <w:bCs/>
                <w:sz w:val="21"/>
                <w:szCs w:val="21"/>
              </w:rPr>
              <w:t>账</w:t>
            </w:r>
          </w:p>
          <w:p w:rsidR="00D37A60" w:rsidRPr="00D37A60" w:rsidRDefault="00D37A60" w:rsidP="004B0E80">
            <w:pPr>
              <w:pStyle w:val="a5"/>
              <w:widowControl/>
              <w:numPr>
                <w:ilvl w:val="0"/>
                <w:numId w:val="4"/>
              </w:numPr>
              <w:tabs>
                <w:tab w:val="left" w:pos="312"/>
              </w:tabs>
              <w:spacing w:beforeAutospacing="0" w:afterAutospacing="0" w:line="405" w:lineRule="atLeast"/>
              <w:rPr>
                <w:rFonts w:asciiTheme="minorEastAsia" w:hAnsiTheme="minorEastAsia" w:cs="仿宋"/>
                <w:bCs/>
                <w:sz w:val="21"/>
                <w:szCs w:val="21"/>
              </w:rPr>
            </w:pPr>
            <w:r w:rsidRPr="00D37A60">
              <w:rPr>
                <w:rFonts w:asciiTheme="minorEastAsia" w:hAnsiTheme="minorEastAsia" w:cs="仿宋" w:hint="eastAsia"/>
                <w:bCs/>
                <w:sz w:val="21"/>
                <w:szCs w:val="21"/>
              </w:rPr>
              <w:t>采购合同和计划</w:t>
            </w:r>
          </w:p>
          <w:p w:rsidR="00D37A60" w:rsidRPr="00D37A60" w:rsidRDefault="00D37A60" w:rsidP="004B0E80">
            <w:pPr>
              <w:pStyle w:val="a5"/>
              <w:widowControl/>
              <w:numPr>
                <w:ilvl w:val="0"/>
                <w:numId w:val="4"/>
              </w:numPr>
              <w:tabs>
                <w:tab w:val="left" w:pos="312"/>
              </w:tabs>
              <w:spacing w:beforeAutospacing="0" w:afterAutospacing="0" w:line="405" w:lineRule="atLeast"/>
              <w:rPr>
                <w:rFonts w:asciiTheme="minorEastAsia" w:hAnsiTheme="minorEastAsia" w:cs="仿宋"/>
                <w:bCs/>
                <w:sz w:val="21"/>
                <w:szCs w:val="21"/>
              </w:rPr>
            </w:pPr>
            <w:r w:rsidRPr="00D37A60">
              <w:rPr>
                <w:rFonts w:asciiTheme="minorEastAsia" w:hAnsiTheme="minorEastAsia" w:cs="仿宋" w:hint="eastAsia"/>
                <w:bCs/>
                <w:sz w:val="21"/>
                <w:szCs w:val="21"/>
              </w:rPr>
              <w:t>进货检验记录</w:t>
            </w:r>
          </w:p>
        </w:tc>
        <w:tc>
          <w:tcPr>
            <w:tcW w:w="3700" w:type="dxa"/>
            <w:shd w:val="clear" w:color="auto" w:fill="auto"/>
            <w:tcMar>
              <w:left w:w="105" w:type="dxa"/>
              <w:right w:w="105" w:type="dxa"/>
            </w:tcMar>
            <w:vAlign w:val="center"/>
          </w:tcPr>
          <w:p w:rsidR="00D37A60" w:rsidRPr="00D37A60" w:rsidRDefault="00D37A60">
            <w:pPr>
              <w:pStyle w:val="a5"/>
              <w:widowControl/>
              <w:spacing w:beforeAutospacing="0" w:afterAutospacing="0" w:line="405" w:lineRule="atLeast"/>
              <w:rPr>
                <w:rFonts w:asciiTheme="minorEastAsia" w:hAnsiTheme="minorEastAsia"/>
                <w:sz w:val="21"/>
                <w:szCs w:val="21"/>
              </w:rPr>
            </w:pPr>
            <w:r w:rsidRPr="00D37A60">
              <w:rPr>
                <w:rFonts w:asciiTheme="minorEastAsia" w:hAnsiTheme="minorEastAsia" w:hint="eastAsia"/>
                <w:sz w:val="21"/>
                <w:szCs w:val="21"/>
              </w:rPr>
              <w:t>24）所使用的原辅材料是否具备合格检验证明或报告，并符合GB14930.1中对原料的要求。</w:t>
            </w:r>
            <w:r w:rsidR="00FA1B47" w:rsidRPr="00FA1B47">
              <w:rPr>
                <w:rFonts w:asciiTheme="minorEastAsia" w:hAnsiTheme="minorEastAsia" w:cs="宋体" w:hint="eastAsia"/>
                <w:bCs/>
                <w:color w:val="FF0000"/>
                <w:sz w:val="21"/>
                <w:szCs w:val="21"/>
              </w:rPr>
              <w:t>【否决项】</w:t>
            </w:r>
          </w:p>
          <w:p w:rsidR="00D37A60" w:rsidRPr="00D37A60" w:rsidRDefault="00D37A60">
            <w:pPr>
              <w:pStyle w:val="a5"/>
              <w:widowControl/>
              <w:spacing w:beforeAutospacing="0" w:afterAutospacing="0" w:line="405" w:lineRule="atLeast"/>
              <w:rPr>
                <w:rFonts w:asciiTheme="minorEastAsia" w:hAnsiTheme="minorEastAsia"/>
                <w:sz w:val="21"/>
                <w:szCs w:val="21"/>
              </w:rPr>
            </w:pPr>
            <w:r w:rsidRPr="00D37A60">
              <w:rPr>
                <w:rFonts w:asciiTheme="minorEastAsia" w:hAnsiTheme="minorEastAsia" w:hint="eastAsia"/>
                <w:sz w:val="21"/>
                <w:szCs w:val="21"/>
              </w:rPr>
              <w:t>25）是否从经评价的合格供应商进行采购，保存供应商评价记录、采购文件，并按规定对原辅材料进行验收，保存完整记录。</w:t>
            </w:r>
          </w:p>
          <w:p w:rsidR="00D37A60" w:rsidRDefault="00D37A60">
            <w:pPr>
              <w:pStyle w:val="a5"/>
              <w:widowControl/>
              <w:spacing w:beforeAutospacing="0" w:afterAutospacing="0" w:line="405" w:lineRule="atLeast"/>
              <w:rPr>
                <w:rFonts w:asciiTheme="minorEastAsia" w:hAnsiTheme="minorEastAsia"/>
                <w:sz w:val="21"/>
                <w:szCs w:val="21"/>
              </w:rPr>
            </w:pPr>
            <w:r w:rsidRPr="00D37A60">
              <w:rPr>
                <w:rFonts w:asciiTheme="minorEastAsia" w:hAnsiTheme="minorEastAsia" w:hint="eastAsia"/>
                <w:sz w:val="21"/>
                <w:szCs w:val="21"/>
              </w:rPr>
              <w:t>26）企业是否制定原辅材料使用台帐，不得使用受污染的原料。是否对生产过程中原辅材料的使用进行监控，防止因原辅材料使用不当造成有毒、有害物质污染产品；不得使用“中水”及其他有害物质超标水作为生产用水。(城市污水经处理设施深度净化处理后的水统称“中水”)</w:t>
            </w:r>
            <w:r w:rsidR="00FA1B47" w:rsidRPr="00FA1B47">
              <w:rPr>
                <w:rFonts w:asciiTheme="minorEastAsia" w:hAnsiTheme="minorEastAsia" w:cs="宋体" w:hint="eastAsia"/>
                <w:bCs/>
                <w:color w:val="FF0000"/>
                <w:sz w:val="21"/>
                <w:szCs w:val="21"/>
              </w:rPr>
              <w:t xml:space="preserve"> 【否决项】</w:t>
            </w:r>
          </w:p>
          <w:p w:rsidR="004B0E80" w:rsidRPr="00D37A60" w:rsidRDefault="004B0E80">
            <w:pPr>
              <w:pStyle w:val="a5"/>
              <w:widowControl/>
              <w:spacing w:beforeAutospacing="0" w:afterAutospacing="0" w:line="405" w:lineRule="atLeast"/>
              <w:rPr>
                <w:rFonts w:asciiTheme="minorEastAsia" w:hAnsiTheme="minorEastAsia"/>
                <w:sz w:val="21"/>
                <w:szCs w:val="21"/>
              </w:rPr>
            </w:pPr>
          </w:p>
        </w:tc>
        <w:tc>
          <w:tcPr>
            <w:tcW w:w="2398" w:type="dxa"/>
            <w:shd w:val="clear" w:color="auto" w:fill="auto"/>
            <w:tcMar>
              <w:left w:w="105" w:type="dxa"/>
              <w:right w:w="105" w:type="dxa"/>
            </w:tcMar>
            <w:vAlign w:val="center"/>
          </w:tcPr>
          <w:p w:rsidR="00D37A60" w:rsidRPr="00D37A60" w:rsidRDefault="00D37A60" w:rsidP="00D37A60">
            <w:pPr>
              <w:pStyle w:val="a9"/>
              <w:widowControl/>
              <w:numPr>
                <w:ilvl w:val="0"/>
                <w:numId w:val="8"/>
              </w:numPr>
              <w:ind w:firstLineChars="0"/>
              <w:jc w:val="left"/>
              <w:rPr>
                <w:rFonts w:asciiTheme="minorEastAsia" w:hAnsiTheme="minorEastAsia" w:cs="Arial"/>
                <w:color w:val="444444"/>
                <w:szCs w:val="21"/>
              </w:rPr>
            </w:pPr>
            <w:r w:rsidRPr="00D37A60">
              <w:rPr>
                <w:rFonts w:asciiTheme="minorEastAsia" w:hAnsiTheme="minorEastAsia" w:cs="Arial" w:hint="eastAsia"/>
                <w:color w:val="444444"/>
                <w:szCs w:val="21"/>
              </w:rPr>
              <w:t>检查文件资料：</w:t>
            </w:r>
          </w:p>
          <w:p w:rsidR="00D37A60" w:rsidRPr="00D37A60" w:rsidRDefault="00D37A60" w:rsidP="004B0E80">
            <w:pPr>
              <w:widowControl/>
              <w:jc w:val="left"/>
              <w:rPr>
                <w:rFonts w:asciiTheme="minorEastAsia" w:hAnsiTheme="minorEastAsia" w:cs="Arial"/>
                <w:color w:val="444444"/>
                <w:szCs w:val="21"/>
              </w:rPr>
            </w:pPr>
            <w:r w:rsidRPr="00D37A60">
              <w:rPr>
                <w:rFonts w:asciiTheme="minorEastAsia" w:hAnsiTheme="minorEastAsia" w:cs="Arial" w:hint="eastAsia"/>
                <w:color w:val="444444"/>
                <w:szCs w:val="21"/>
              </w:rPr>
              <w:t>(1)原辅材料合格报告</w:t>
            </w:r>
          </w:p>
          <w:p w:rsidR="00D37A60" w:rsidRPr="00D37A60" w:rsidRDefault="00D37A60" w:rsidP="004B0E80">
            <w:pPr>
              <w:widowControl/>
              <w:jc w:val="left"/>
              <w:rPr>
                <w:rFonts w:asciiTheme="minorEastAsia" w:hAnsiTheme="minorEastAsia" w:cs="Arial"/>
                <w:color w:val="444444"/>
                <w:szCs w:val="21"/>
              </w:rPr>
            </w:pPr>
            <w:r w:rsidRPr="00D37A60">
              <w:rPr>
                <w:rFonts w:asciiTheme="minorEastAsia" w:hAnsiTheme="minorEastAsia" w:cs="Arial" w:hint="eastAsia"/>
                <w:color w:val="444444"/>
                <w:szCs w:val="21"/>
              </w:rPr>
              <w:t>(2)原辅料使用台账</w:t>
            </w:r>
          </w:p>
          <w:p w:rsidR="00D37A60" w:rsidRPr="00D37A60" w:rsidRDefault="00D37A60" w:rsidP="004B0E80">
            <w:pPr>
              <w:widowControl/>
              <w:jc w:val="left"/>
              <w:rPr>
                <w:rFonts w:asciiTheme="minorEastAsia" w:hAnsiTheme="minorEastAsia" w:cs="Arial"/>
                <w:color w:val="444444"/>
                <w:szCs w:val="21"/>
              </w:rPr>
            </w:pPr>
            <w:r w:rsidRPr="00D37A60">
              <w:rPr>
                <w:rFonts w:asciiTheme="minorEastAsia" w:hAnsiTheme="minorEastAsia" w:cs="Arial" w:hint="eastAsia"/>
                <w:color w:val="444444"/>
                <w:szCs w:val="21"/>
              </w:rPr>
              <w:t>(3)采购合同、采购计划等</w:t>
            </w:r>
          </w:p>
          <w:p w:rsidR="00D37A60" w:rsidRPr="00D37A60" w:rsidRDefault="00D37A60" w:rsidP="004B0E80">
            <w:pPr>
              <w:widowControl/>
              <w:jc w:val="left"/>
              <w:rPr>
                <w:rFonts w:asciiTheme="minorEastAsia" w:hAnsiTheme="minorEastAsia" w:cs="Arial"/>
                <w:color w:val="444444"/>
                <w:szCs w:val="21"/>
              </w:rPr>
            </w:pPr>
            <w:r w:rsidRPr="00D37A60">
              <w:rPr>
                <w:rFonts w:asciiTheme="minorEastAsia" w:hAnsiTheme="minorEastAsia" w:cs="Arial" w:hint="eastAsia"/>
                <w:color w:val="444444"/>
                <w:szCs w:val="21"/>
              </w:rPr>
              <w:t>(4)原辅材料进货验证记录</w:t>
            </w:r>
          </w:p>
          <w:p w:rsidR="00D37A60" w:rsidRPr="00D37A60" w:rsidRDefault="00D37A60" w:rsidP="004B0E80">
            <w:pPr>
              <w:widowControl/>
              <w:jc w:val="left"/>
              <w:rPr>
                <w:rFonts w:asciiTheme="minorEastAsia" w:hAnsiTheme="minorEastAsia" w:cs="Arial"/>
                <w:color w:val="444444"/>
                <w:szCs w:val="21"/>
              </w:rPr>
            </w:pPr>
            <w:r w:rsidRPr="00D37A60">
              <w:rPr>
                <w:rFonts w:asciiTheme="minorEastAsia" w:hAnsiTheme="minorEastAsia" w:cs="Arial" w:hint="eastAsia"/>
                <w:color w:val="444444"/>
                <w:szCs w:val="21"/>
              </w:rPr>
              <w:t>2、现场检查企业原辅料仓库</w:t>
            </w:r>
          </w:p>
        </w:tc>
      </w:tr>
      <w:tr w:rsidR="00D37A60" w:rsidRPr="00D37A60" w:rsidTr="004B0E80">
        <w:trPr>
          <w:trHeight w:val="1665"/>
          <w:jc w:val="center"/>
        </w:trPr>
        <w:tc>
          <w:tcPr>
            <w:tcW w:w="754" w:type="dxa"/>
            <w:shd w:val="clear" w:color="auto" w:fill="auto"/>
            <w:tcMar>
              <w:left w:w="105" w:type="dxa"/>
              <w:right w:w="105" w:type="dxa"/>
            </w:tcMar>
            <w:vAlign w:val="center"/>
          </w:tcPr>
          <w:p w:rsidR="00D37A60" w:rsidRPr="00D37A60" w:rsidRDefault="00D37A60">
            <w:pPr>
              <w:pStyle w:val="a5"/>
              <w:widowControl/>
              <w:spacing w:beforeAutospacing="0" w:afterAutospacing="0" w:line="495" w:lineRule="atLeast"/>
              <w:jc w:val="center"/>
              <w:rPr>
                <w:rFonts w:asciiTheme="minorEastAsia" w:hAnsiTheme="minorEastAsia" w:cs="仿宋_GB2312"/>
                <w:color w:val="444444"/>
                <w:sz w:val="21"/>
                <w:szCs w:val="21"/>
              </w:rPr>
            </w:pPr>
            <w:r w:rsidRPr="00D37A60">
              <w:rPr>
                <w:rFonts w:asciiTheme="minorEastAsia" w:hAnsiTheme="minorEastAsia" w:cs="仿宋_GB2312" w:hint="eastAsia"/>
                <w:color w:val="444444"/>
                <w:sz w:val="21"/>
                <w:szCs w:val="21"/>
              </w:rPr>
              <w:t>5.3</w:t>
            </w:r>
          </w:p>
        </w:tc>
        <w:tc>
          <w:tcPr>
            <w:tcW w:w="1702" w:type="dxa"/>
            <w:shd w:val="clear" w:color="auto" w:fill="auto"/>
            <w:tcMar>
              <w:left w:w="105" w:type="dxa"/>
              <w:right w:w="105" w:type="dxa"/>
            </w:tcMar>
            <w:vAlign w:val="center"/>
          </w:tcPr>
          <w:p w:rsidR="00D37A60" w:rsidRPr="00D37A60" w:rsidRDefault="00D37A60">
            <w:pPr>
              <w:pStyle w:val="a5"/>
              <w:widowControl/>
              <w:spacing w:beforeAutospacing="0" w:afterAutospacing="0" w:line="405" w:lineRule="atLeast"/>
              <w:rPr>
                <w:rFonts w:asciiTheme="minorEastAsia" w:hAnsiTheme="minorEastAsia" w:cstheme="minorEastAsia"/>
                <w:bCs/>
                <w:color w:val="444444"/>
                <w:sz w:val="21"/>
                <w:szCs w:val="21"/>
              </w:rPr>
            </w:pPr>
            <w:r w:rsidRPr="00D37A60">
              <w:rPr>
                <w:rFonts w:asciiTheme="minorEastAsia" w:hAnsiTheme="minorEastAsia" w:cstheme="minorEastAsia" w:hint="eastAsia"/>
                <w:bCs/>
                <w:color w:val="444444"/>
                <w:sz w:val="21"/>
                <w:szCs w:val="21"/>
              </w:rPr>
              <w:t>出厂检验</w:t>
            </w:r>
            <w:r w:rsidR="00FA1B47" w:rsidRPr="00FA1B47">
              <w:rPr>
                <w:rFonts w:asciiTheme="minorEastAsia" w:hAnsiTheme="minorEastAsia" w:cs="宋体" w:hint="eastAsia"/>
                <w:bCs/>
                <w:color w:val="FF0000"/>
                <w:sz w:val="21"/>
                <w:szCs w:val="21"/>
              </w:rPr>
              <w:t>【否决项】</w:t>
            </w:r>
          </w:p>
        </w:tc>
        <w:tc>
          <w:tcPr>
            <w:tcW w:w="2112" w:type="dxa"/>
            <w:shd w:val="clear" w:color="auto" w:fill="auto"/>
            <w:tcMar>
              <w:left w:w="105" w:type="dxa"/>
              <w:right w:w="105" w:type="dxa"/>
            </w:tcMar>
            <w:vAlign w:val="center"/>
          </w:tcPr>
          <w:p w:rsidR="00D37A60" w:rsidRPr="00D37A60" w:rsidRDefault="00D37A60" w:rsidP="004B0E80">
            <w:pPr>
              <w:pStyle w:val="a5"/>
              <w:widowControl/>
              <w:tabs>
                <w:tab w:val="left" w:pos="312"/>
              </w:tabs>
              <w:spacing w:beforeAutospacing="0" w:afterAutospacing="0" w:line="405" w:lineRule="atLeast"/>
              <w:rPr>
                <w:rFonts w:asciiTheme="minorEastAsia" w:hAnsiTheme="minorEastAsia" w:cs="仿宋"/>
                <w:bCs/>
                <w:sz w:val="21"/>
                <w:szCs w:val="21"/>
              </w:rPr>
            </w:pPr>
            <w:r w:rsidRPr="00D37A60">
              <w:rPr>
                <w:rFonts w:asciiTheme="minorEastAsia" w:hAnsiTheme="minorEastAsia" w:cs="仿宋" w:hint="eastAsia"/>
                <w:bCs/>
                <w:sz w:val="21"/>
                <w:szCs w:val="21"/>
              </w:rPr>
              <w:t>出厂检验原始记录和检验报告</w:t>
            </w:r>
          </w:p>
        </w:tc>
        <w:tc>
          <w:tcPr>
            <w:tcW w:w="3700" w:type="dxa"/>
            <w:shd w:val="clear" w:color="auto" w:fill="auto"/>
            <w:tcMar>
              <w:left w:w="105" w:type="dxa"/>
              <w:right w:w="105" w:type="dxa"/>
            </w:tcMar>
            <w:vAlign w:val="center"/>
          </w:tcPr>
          <w:p w:rsidR="00D37A60" w:rsidRPr="00D37A60" w:rsidRDefault="00D37A60">
            <w:pPr>
              <w:pStyle w:val="a5"/>
              <w:widowControl/>
              <w:tabs>
                <w:tab w:val="left" w:pos="312"/>
              </w:tabs>
              <w:spacing w:beforeAutospacing="0" w:afterAutospacing="0" w:line="405" w:lineRule="atLeast"/>
              <w:rPr>
                <w:rFonts w:asciiTheme="minorEastAsia" w:hAnsiTheme="minorEastAsia"/>
                <w:bCs/>
                <w:color w:val="000000"/>
                <w:sz w:val="21"/>
                <w:szCs w:val="21"/>
              </w:rPr>
            </w:pPr>
            <w:r w:rsidRPr="00D37A60">
              <w:rPr>
                <w:rFonts w:asciiTheme="minorEastAsia" w:hAnsiTheme="minorEastAsia" w:hint="eastAsia"/>
                <w:bCs/>
                <w:color w:val="000000"/>
                <w:sz w:val="21"/>
                <w:szCs w:val="21"/>
              </w:rPr>
              <w:t>27）</w:t>
            </w:r>
            <w:r w:rsidRPr="00D37A60">
              <w:rPr>
                <w:rFonts w:asciiTheme="minorEastAsia" w:hAnsiTheme="minorEastAsia" w:hint="eastAsia"/>
                <w:sz w:val="21"/>
                <w:szCs w:val="21"/>
              </w:rPr>
              <w:t>成品出厂前是否按相关标准进行出厂检验，检验记录应完整、规范并符合相关标准的规定。</w:t>
            </w:r>
          </w:p>
        </w:tc>
        <w:tc>
          <w:tcPr>
            <w:tcW w:w="2398" w:type="dxa"/>
            <w:shd w:val="clear" w:color="auto" w:fill="auto"/>
            <w:tcMar>
              <w:left w:w="105" w:type="dxa"/>
              <w:right w:w="105" w:type="dxa"/>
            </w:tcMar>
            <w:vAlign w:val="center"/>
          </w:tcPr>
          <w:p w:rsidR="00D37A60" w:rsidRPr="00D37A60" w:rsidRDefault="00D37A60" w:rsidP="004B0E80">
            <w:pPr>
              <w:widowControl/>
              <w:jc w:val="left"/>
              <w:rPr>
                <w:rFonts w:asciiTheme="minorEastAsia" w:hAnsiTheme="minorEastAsia" w:cs="Arial"/>
                <w:color w:val="444444"/>
                <w:szCs w:val="21"/>
              </w:rPr>
            </w:pPr>
            <w:r w:rsidRPr="00D37A60">
              <w:rPr>
                <w:rFonts w:asciiTheme="minorEastAsia" w:hAnsiTheme="minorEastAsia" w:cs="仿宋_GB2312" w:hint="eastAsia"/>
                <w:color w:val="444444"/>
                <w:szCs w:val="21"/>
              </w:rPr>
              <w:t>对照成品检验规程检查出厂检验记录是否完整准确。</w:t>
            </w:r>
          </w:p>
        </w:tc>
      </w:tr>
      <w:tr w:rsidR="00D37A60" w:rsidRPr="00D37A60" w:rsidTr="00D37A60">
        <w:trPr>
          <w:trHeight w:val="1510"/>
          <w:jc w:val="center"/>
        </w:trPr>
        <w:tc>
          <w:tcPr>
            <w:tcW w:w="754" w:type="dxa"/>
            <w:shd w:val="clear" w:color="auto" w:fill="auto"/>
            <w:tcMar>
              <w:left w:w="105" w:type="dxa"/>
              <w:right w:w="105" w:type="dxa"/>
            </w:tcMar>
            <w:vAlign w:val="center"/>
          </w:tcPr>
          <w:p w:rsidR="00D37A60" w:rsidRPr="00D37A60" w:rsidRDefault="00D37A60">
            <w:pPr>
              <w:pStyle w:val="a5"/>
              <w:widowControl/>
              <w:spacing w:beforeAutospacing="0" w:afterAutospacing="0" w:line="495" w:lineRule="atLeast"/>
              <w:jc w:val="center"/>
              <w:rPr>
                <w:rFonts w:asciiTheme="minorEastAsia" w:hAnsiTheme="minorEastAsia" w:cs="仿宋_GB2312"/>
                <w:color w:val="444444"/>
                <w:sz w:val="21"/>
                <w:szCs w:val="21"/>
              </w:rPr>
            </w:pPr>
            <w:r w:rsidRPr="00D37A60">
              <w:rPr>
                <w:rFonts w:asciiTheme="minorEastAsia" w:hAnsiTheme="minorEastAsia" w:cs="仿宋_GB2312" w:hint="eastAsia"/>
                <w:color w:val="444444"/>
                <w:sz w:val="21"/>
                <w:szCs w:val="21"/>
              </w:rPr>
              <w:t>5.4</w:t>
            </w:r>
          </w:p>
        </w:tc>
        <w:tc>
          <w:tcPr>
            <w:tcW w:w="1702" w:type="dxa"/>
            <w:shd w:val="clear" w:color="auto" w:fill="auto"/>
            <w:tcMar>
              <w:left w:w="105" w:type="dxa"/>
              <w:right w:w="105" w:type="dxa"/>
            </w:tcMar>
            <w:vAlign w:val="center"/>
          </w:tcPr>
          <w:p w:rsidR="00D37A60" w:rsidRPr="00D37A60" w:rsidRDefault="00D37A60">
            <w:pPr>
              <w:pStyle w:val="a5"/>
              <w:widowControl/>
              <w:spacing w:beforeAutospacing="0" w:afterAutospacing="0" w:line="405" w:lineRule="atLeast"/>
              <w:rPr>
                <w:rFonts w:asciiTheme="minorEastAsia" w:hAnsiTheme="minorEastAsia" w:cstheme="minorEastAsia"/>
                <w:bCs/>
                <w:color w:val="444444"/>
                <w:sz w:val="21"/>
                <w:szCs w:val="21"/>
              </w:rPr>
            </w:pPr>
            <w:r w:rsidRPr="00D37A60">
              <w:rPr>
                <w:rFonts w:asciiTheme="minorEastAsia" w:hAnsiTheme="minorEastAsia" w:cstheme="minorEastAsia" w:hint="eastAsia"/>
                <w:bCs/>
                <w:color w:val="444444"/>
                <w:sz w:val="21"/>
                <w:szCs w:val="21"/>
              </w:rPr>
              <w:t>不合格品控制</w:t>
            </w:r>
          </w:p>
        </w:tc>
        <w:tc>
          <w:tcPr>
            <w:tcW w:w="2112" w:type="dxa"/>
            <w:shd w:val="clear" w:color="auto" w:fill="auto"/>
            <w:tcMar>
              <w:left w:w="105" w:type="dxa"/>
              <w:right w:w="105" w:type="dxa"/>
            </w:tcMar>
            <w:vAlign w:val="center"/>
          </w:tcPr>
          <w:p w:rsidR="00D37A60" w:rsidRPr="00D37A60" w:rsidRDefault="00D37A60" w:rsidP="004B0E80">
            <w:pPr>
              <w:pStyle w:val="a5"/>
              <w:widowControl/>
              <w:tabs>
                <w:tab w:val="left" w:pos="312"/>
              </w:tabs>
              <w:spacing w:beforeAutospacing="0" w:afterAutospacing="0" w:line="405" w:lineRule="atLeast"/>
              <w:rPr>
                <w:rFonts w:asciiTheme="minorEastAsia" w:hAnsiTheme="minorEastAsia" w:cs="仿宋"/>
                <w:bCs/>
                <w:sz w:val="21"/>
                <w:szCs w:val="21"/>
              </w:rPr>
            </w:pPr>
            <w:r w:rsidRPr="00D37A60">
              <w:rPr>
                <w:rFonts w:asciiTheme="minorEastAsia" w:hAnsiTheme="minorEastAsia" w:cs="仿宋" w:hint="eastAsia"/>
                <w:bCs/>
                <w:sz w:val="21"/>
                <w:szCs w:val="21"/>
              </w:rPr>
              <w:t>不合格品控制规程和记录</w:t>
            </w:r>
          </w:p>
        </w:tc>
        <w:tc>
          <w:tcPr>
            <w:tcW w:w="3700" w:type="dxa"/>
            <w:shd w:val="clear" w:color="auto" w:fill="auto"/>
            <w:tcMar>
              <w:left w:w="105" w:type="dxa"/>
              <w:right w:w="105" w:type="dxa"/>
            </w:tcMar>
            <w:vAlign w:val="center"/>
          </w:tcPr>
          <w:p w:rsidR="00D37A60" w:rsidRDefault="00D37A60">
            <w:pPr>
              <w:pStyle w:val="a5"/>
              <w:widowControl/>
              <w:tabs>
                <w:tab w:val="left" w:pos="312"/>
              </w:tabs>
              <w:spacing w:beforeAutospacing="0" w:afterAutospacing="0" w:line="405" w:lineRule="atLeast"/>
              <w:rPr>
                <w:rFonts w:asciiTheme="minorEastAsia" w:hAnsiTheme="minorEastAsia"/>
                <w:sz w:val="21"/>
                <w:szCs w:val="21"/>
              </w:rPr>
            </w:pPr>
            <w:r w:rsidRPr="00D37A60">
              <w:rPr>
                <w:rFonts w:asciiTheme="minorEastAsia" w:hAnsiTheme="minorEastAsia" w:hint="eastAsia"/>
                <w:bCs/>
                <w:color w:val="000000"/>
                <w:sz w:val="21"/>
                <w:szCs w:val="21"/>
              </w:rPr>
              <w:t>29）</w:t>
            </w:r>
            <w:r w:rsidRPr="00D37A60">
              <w:rPr>
                <w:rFonts w:asciiTheme="minorEastAsia" w:hAnsiTheme="minorEastAsia" w:hint="eastAsia"/>
                <w:sz w:val="21"/>
                <w:szCs w:val="21"/>
              </w:rPr>
              <w:t>是否对不合格品的控制和处置</w:t>
            </w:r>
            <w:proofErr w:type="gramStart"/>
            <w:r w:rsidRPr="00D37A60">
              <w:rPr>
                <w:rFonts w:asciiTheme="minorEastAsia" w:hAnsiTheme="minorEastAsia" w:hint="eastAsia"/>
                <w:sz w:val="21"/>
                <w:szCs w:val="21"/>
              </w:rPr>
              <w:t>作出</w:t>
            </w:r>
            <w:proofErr w:type="gramEnd"/>
            <w:r w:rsidRPr="00D37A60">
              <w:rPr>
                <w:rFonts w:asciiTheme="minorEastAsia" w:hAnsiTheme="minorEastAsia" w:hint="eastAsia"/>
                <w:sz w:val="21"/>
                <w:szCs w:val="21"/>
              </w:rPr>
              <w:t>明确规定并有效执行。</w:t>
            </w:r>
          </w:p>
          <w:p w:rsidR="004B0E80" w:rsidRPr="00D37A60" w:rsidRDefault="004B0E80">
            <w:pPr>
              <w:pStyle w:val="a5"/>
              <w:widowControl/>
              <w:tabs>
                <w:tab w:val="left" w:pos="312"/>
              </w:tabs>
              <w:spacing w:beforeAutospacing="0" w:afterAutospacing="0" w:line="405" w:lineRule="atLeast"/>
              <w:rPr>
                <w:rFonts w:asciiTheme="minorEastAsia" w:hAnsiTheme="minorEastAsia"/>
                <w:bCs/>
                <w:color w:val="000000"/>
                <w:sz w:val="21"/>
                <w:szCs w:val="21"/>
              </w:rPr>
            </w:pPr>
          </w:p>
        </w:tc>
        <w:tc>
          <w:tcPr>
            <w:tcW w:w="2398" w:type="dxa"/>
            <w:shd w:val="clear" w:color="auto" w:fill="auto"/>
            <w:tcMar>
              <w:left w:w="105" w:type="dxa"/>
              <w:right w:w="105" w:type="dxa"/>
            </w:tcMar>
            <w:vAlign w:val="center"/>
          </w:tcPr>
          <w:p w:rsidR="00D37A60" w:rsidRPr="00D37A60" w:rsidRDefault="00D37A60" w:rsidP="004B0E80">
            <w:pPr>
              <w:widowControl/>
              <w:jc w:val="left"/>
              <w:rPr>
                <w:rFonts w:asciiTheme="minorEastAsia" w:hAnsiTheme="minorEastAsia" w:cs="Arial"/>
                <w:color w:val="444444"/>
                <w:szCs w:val="21"/>
              </w:rPr>
            </w:pPr>
            <w:r w:rsidRPr="00D37A60">
              <w:rPr>
                <w:rFonts w:asciiTheme="minorEastAsia" w:hAnsiTheme="minorEastAsia" w:cs="仿宋_GB2312" w:hint="eastAsia"/>
                <w:color w:val="444444"/>
                <w:szCs w:val="21"/>
              </w:rPr>
              <w:t>现场调取不合格品控制程序及处置记录。</w:t>
            </w:r>
          </w:p>
        </w:tc>
      </w:tr>
      <w:tr w:rsidR="00AD1C4F" w:rsidRPr="00D37A60" w:rsidTr="00316385">
        <w:trPr>
          <w:trHeight w:val="914"/>
          <w:jc w:val="center"/>
        </w:trPr>
        <w:tc>
          <w:tcPr>
            <w:tcW w:w="754" w:type="dxa"/>
            <w:shd w:val="clear" w:color="auto" w:fill="auto"/>
            <w:tcMar>
              <w:left w:w="105" w:type="dxa"/>
              <w:right w:w="105" w:type="dxa"/>
            </w:tcMar>
            <w:vAlign w:val="center"/>
          </w:tcPr>
          <w:p w:rsidR="00AD1C4F" w:rsidRPr="00D37A60" w:rsidRDefault="004B0E80">
            <w:pPr>
              <w:pStyle w:val="a5"/>
              <w:widowControl/>
              <w:spacing w:beforeAutospacing="0" w:afterAutospacing="0" w:line="495" w:lineRule="atLeast"/>
              <w:jc w:val="center"/>
              <w:rPr>
                <w:rFonts w:asciiTheme="minorEastAsia" w:hAnsiTheme="minorEastAsia" w:cs="仿宋_GB2312"/>
                <w:b/>
                <w:color w:val="444444"/>
                <w:sz w:val="21"/>
                <w:szCs w:val="21"/>
              </w:rPr>
            </w:pPr>
            <w:r w:rsidRPr="00D37A60">
              <w:rPr>
                <w:rFonts w:asciiTheme="minorEastAsia" w:hAnsiTheme="minorEastAsia" w:cs="仿宋_GB2312" w:hint="eastAsia"/>
                <w:b/>
                <w:color w:val="444444"/>
                <w:sz w:val="21"/>
                <w:szCs w:val="21"/>
              </w:rPr>
              <w:lastRenderedPageBreak/>
              <w:t>6</w:t>
            </w:r>
          </w:p>
        </w:tc>
        <w:tc>
          <w:tcPr>
            <w:tcW w:w="9912" w:type="dxa"/>
            <w:gridSpan w:val="4"/>
            <w:shd w:val="clear" w:color="auto" w:fill="auto"/>
            <w:tcMar>
              <w:left w:w="105" w:type="dxa"/>
              <w:right w:w="105" w:type="dxa"/>
            </w:tcMar>
            <w:vAlign w:val="center"/>
          </w:tcPr>
          <w:p w:rsidR="00AD1C4F" w:rsidRPr="00D37A60" w:rsidRDefault="004B0E80">
            <w:pPr>
              <w:widowControl/>
              <w:jc w:val="left"/>
              <w:rPr>
                <w:rFonts w:asciiTheme="minorEastAsia" w:hAnsiTheme="minorEastAsia" w:cs="Arial"/>
                <w:b/>
                <w:color w:val="444444"/>
                <w:szCs w:val="21"/>
              </w:rPr>
            </w:pPr>
            <w:r w:rsidRPr="00D37A60">
              <w:rPr>
                <w:rFonts w:asciiTheme="minorEastAsia" w:hAnsiTheme="minorEastAsia" w:cstheme="minorEastAsia" w:hint="eastAsia"/>
                <w:b/>
                <w:bCs/>
                <w:color w:val="444444"/>
                <w:szCs w:val="21"/>
              </w:rPr>
              <w:t>标识标注</w:t>
            </w:r>
          </w:p>
        </w:tc>
      </w:tr>
      <w:tr w:rsidR="00555E6A" w:rsidRPr="00D37A60" w:rsidTr="00D37A60">
        <w:trPr>
          <w:trHeight w:val="696"/>
          <w:jc w:val="center"/>
        </w:trPr>
        <w:tc>
          <w:tcPr>
            <w:tcW w:w="754" w:type="dxa"/>
            <w:shd w:val="clear" w:color="auto" w:fill="auto"/>
            <w:tcMar>
              <w:left w:w="105" w:type="dxa"/>
              <w:right w:w="105" w:type="dxa"/>
            </w:tcMar>
            <w:vAlign w:val="center"/>
          </w:tcPr>
          <w:p w:rsidR="00555E6A" w:rsidRPr="00D37A60" w:rsidRDefault="00555E6A">
            <w:pPr>
              <w:pStyle w:val="a5"/>
              <w:widowControl/>
              <w:spacing w:beforeAutospacing="0" w:afterAutospacing="0" w:line="495" w:lineRule="atLeast"/>
              <w:jc w:val="center"/>
              <w:rPr>
                <w:rFonts w:asciiTheme="minorEastAsia" w:hAnsiTheme="minorEastAsia" w:cs="仿宋_GB2312"/>
                <w:color w:val="444444"/>
                <w:sz w:val="21"/>
                <w:szCs w:val="21"/>
              </w:rPr>
            </w:pPr>
            <w:r w:rsidRPr="00D37A60">
              <w:rPr>
                <w:rFonts w:asciiTheme="minorEastAsia" w:hAnsiTheme="minorEastAsia" w:cs="仿宋_GB2312" w:hint="eastAsia"/>
                <w:color w:val="444444"/>
                <w:sz w:val="21"/>
                <w:szCs w:val="21"/>
              </w:rPr>
              <w:t>6.1</w:t>
            </w:r>
          </w:p>
        </w:tc>
        <w:tc>
          <w:tcPr>
            <w:tcW w:w="1702" w:type="dxa"/>
            <w:shd w:val="clear" w:color="auto" w:fill="auto"/>
            <w:tcMar>
              <w:left w:w="105" w:type="dxa"/>
              <w:right w:w="105" w:type="dxa"/>
            </w:tcMar>
            <w:vAlign w:val="center"/>
          </w:tcPr>
          <w:p w:rsidR="00555E6A" w:rsidRPr="00D37A60" w:rsidRDefault="00555E6A">
            <w:pPr>
              <w:pStyle w:val="a5"/>
              <w:widowControl/>
              <w:spacing w:beforeAutospacing="0" w:afterAutospacing="0" w:line="405" w:lineRule="atLeast"/>
              <w:rPr>
                <w:rFonts w:asciiTheme="minorEastAsia" w:hAnsiTheme="minorEastAsia" w:cstheme="minorEastAsia"/>
                <w:color w:val="444444"/>
                <w:sz w:val="21"/>
                <w:szCs w:val="21"/>
              </w:rPr>
            </w:pPr>
            <w:r w:rsidRPr="00D37A60">
              <w:rPr>
                <w:rFonts w:asciiTheme="minorEastAsia" w:hAnsiTheme="minorEastAsia" w:cstheme="minorEastAsia" w:hint="eastAsia"/>
                <w:bCs/>
                <w:color w:val="444444"/>
                <w:sz w:val="21"/>
                <w:szCs w:val="21"/>
              </w:rPr>
              <w:t>标识标志</w:t>
            </w:r>
          </w:p>
        </w:tc>
        <w:tc>
          <w:tcPr>
            <w:tcW w:w="2112" w:type="dxa"/>
            <w:shd w:val="clear" w:color="auto" w:fill="auto"/>
            <w:tcMar>
              <w:left w:w="105" w:type="dxa"/>
              <w:right w:w="105" w:type="dxa"/>
            </w:tcMar>
            <w:vAlign w:val="center"/>
          </w:tcPr>
          <w:p w:rsidR="00555E6A" w:rsidRPr="00D37A60" w:rsidRDefault="00555E6A">
            <w:pPr>
              <w:pStyle w:val="a5"/>
              <w:widowControl/>
              <w:tabs>
                <w:tab w:val="left" w:pos="312"/>
              </w:tabs>
              <w:spacing w:beforeAutospacing="0" w:afterAutospacing="0" w:line="405" w:lineRule="atLeast"/>
              <w:rPr>
                <w:rFonts w:asciiTheme="minorEastAsia" w:hAnsiTheme="minorEastAsia" w:cs="仿宋_GB2312"/>
                <w:color w:val="444444"/>
                <w:sz w:val="21"/>
                <w:szCs w:val="21"/>
              </w:rPr>
            </w:pPr>
            <w:r w:rsidRPr="00D37A60">
              <w:rPr>
                <w:rFonts w:asciiTheme="minorEastAsia" w:hAnsiTheme="minorEastAsia" w:cs="仿宋_GB2312" w:hint="eastAsia"/>
                <w:color w:val="444444"/>
                <w:sz w:val="21"/>
                <w:szCs w:val="21"/>
              </w:rPr>
              <w:t>标签标识内容完整</w:t>
            </w:r>
          </w:p>
        </w:tc>
        <w:tc>
          <w:tcPr>
            <w:tcW w:w="3700" w:type="dxa"/>
            <w:shd w:val="clear" w:color="auto" w:fill="auto"/>
            <w:tcMar>
              <w:left w:w="105" w:type="dxa"/>
              <w:right w:w="105" w:type="dxa"/>
            </w:tcMar>
            <w:vAlign w:val="center"/>
          </w:tcPr>
          <w:p w:rsidR="00555E6A" w:rsidRPr="00D37A60" w:rsidRDefault="00555E6A">
            <w:pPr>
              <w:pStyle w:val="a5"/>
              <w:widowControl/>
              <w:spacing w:beforeAutospacing="0" w:afterAutospacing="0" w:line="405" w:lineRule="atLeast"/>
              <w:ind w:left="210" w:hangingChars="100" w:hanging="210"/>
              <w:rPr>
                <w:rFonts w:asciiTheme="minorEastAsia" w:hAnsiTheme="minorEastAsia"/>
                <w:color w:val="000000"/>
                <w:sz w:val="21"/>
                <w:szCs w:val="21"/>
              </w:rPr>
            </w:pPr>
            <w:r w:rsidRPr="00D37A60">
              <w:rPr>
                <w:rFonts w:asciiTheme="minorEastAsia" w:hAnsiTheme="minorEastAsia" w:hint="eastAsia"/>
                <w:bCs/>
                <w:color w:val="000000"/>
                <w:sz w:val="21"/>
                <w:szCs w:val="21"/>
              </w:rPr>
              <w:t>30）产品标签标识均应符合GB 14930.1、QB/T 2952及产品执行标准的相关要求的要求。</w:t>
            </w:r>
          </w:p>
          <w:p w:rsidR="00555E6A" w:rsidRPr="00D37A60" w:rsidRDefault="00555E6A">
            <w:pPr>
              <w:pStyle w:val="a5"/>
              <w:widowControl/>
              <w:numPr>
                <w:ilvl w:val="0"/>
                <w:numId w:val="5"/>
              </w:numPr>
              <w:spacing w:beforeAutospacing="0" w:afterAutospacing="0" w:line="405" w:lineRule="atLeast"/>
              <w:rPr>
                <w:rFonts w:asciiTheme="minorEastAsia" w:hAnsiTheme="minorEastAsia"/>
                <w:color w:val="000000"/>
                <w:sz w:val="21"/>
                <w:szCs w:val="21"/>
              </w:rPr>
            </w:pPr>
            <w:r w:rsidRPr="00D37A60">
              <w:rPr>
                <w:rFonts w:asciiTheme="minorEastAsia" w:hAnsiTheme="minorEastAsia" w:hint="eastAsia"/>
                <w:color w:val="000000"/>
                <w:sz w:val="21"/>
                <w:szCs w:val="21"/>
              </w:rPr>
              <w:t>手洗餐具用洗涤剂的产品标签内容还应符合GB/T 9985的要求。</w:t>
            </w:r>
          </w:p>
          <w:p w:rsidR="00555E6A" w:rsidRPr="00D37A60" w:rsidRDefault="00555E6A">
            <w:pPr>
              <w:pStyle w:val="a5"/>
              <w:widowControl/>
              <w:numPr>
                <w:ilvl w:val="0"/>
                <w:numId w:val="5"/>
              </w:numPr>
              <w:spacing w:beforeAutospacing="0" w:afterAutospacing="0" w:line="405" w:lineRule="atLeast"/>
              <w:rPr>
                <w:rFonts w:asciiTheme="minorEastAsia" w:hAnsiTheme="minorEastAsia"/>
                <w:bCs/>
                <w:color w:val="000000"/>
                <w:sz w:val="21"/>
                <w:szCs w:val="21"/>
              </w:rPr>
            </w:pPr>
            <w:r w:rsidRPr="00D37A60">
              <w:rPr>
                <w:rFonts w:asciiTheme="minorEastAsia" w:hAnsiTheme="minorEastAsia" w:hint="eastAsia"/>
                <w:color w:val="000000"/>
                <w:sz w:val="21"/>
                <w:szCs w:val="21"/>
              </w:rPr>
              <w:t>饮料用瓶清洗剂的产品标签内容还应符合QB/T 2967的要求。</w:t>
            </w:r>
          </w:p>
        </w:tc>
        <w:tc>
          <w:tcPr>
            <w:tcW w:w="2398" w:type="dxa"/>
            <w:shd w:val="clear" w:color="auto" w:fill="auto"/>
            <w:tcMar>
              <w:left w:w="105" w:type="dxa"/>
              <w:right w:w="105" w:type="dxa"/>
            </w:tcMar>
            <w:vAlign w:val="center"/>
          </w:tcPr>
          <w:p w:rsidR="00555E6A" w:rsidRPr="00253F0E" w:rsidRDefault="00555E6A" w:rsidP="00E330AB">
            <w:pPr>
              <w:widowControl/>
              <w:jc w:val="left"/>
              <w:rPr>
                <w:rFonts w:asciiTheme="minorEastAsia" w:hAnsiTheme="minorEastAsia" w:cs="Arial"/>
                <w:color w:val="444444"/>
                <w:szCs w:val="21"/>
              </w:rPr>
            </w:pPr>
            <w:r w:rsidRPr="00253F0E">
              <w:rPr>
                <w:rFonts w:asciiTheme="minorEastAsia" w:hAnsiTheme="minorEastAsia" w:cs="Arial" w:hint="eastAsia"/>
                <w:color w:val="444444"/>
                <w:szCs w:val="21"/>
              </w:rPr>
              <w:t>1、对照生产许可证检查生产许可证标志和编号、企业名称、生产地址等信息是否完整准确；</w:t>
            </w:r>
          </w:p>
          <w:p w:rsidR="00555E6A" w:rsidRPr="00253F0E" w:rsidRDefault="00555E6A" w:rsidP="00E330AB">
            <w:pPr>
              <w:widowControl/>
              <w:jc w:val="left"/>
              <w:rPr>
                <w:rFonts w:asciiTheme="minorEastAsia" w:hAnsiTheme="minorEastAsia" w:cs="Arial"/>
                <w:color w:val="444444"/>
                <w:szCs w:val="21"/>
              </w:rPr>
            </w:pPr>
            <w:r w:rsidRPr="00253F0E">
              <w:rPr>
                <w:rFonts w:asciiTheme="minorEastAsia" w:hAnsiTheme="minorEastAsia" w:cs="Arial" w:hint="eastAsia"/>
                <w:color w:val="444444"/>
                <w:szCs w:val="21"/>
              </w:rPr>
              <w:t>2、对照企业明示产品执行标准中包装标识和标签条款中的要求进行检查。</w:t>
            </w:r>
          </w:p>
        </w:tc>
      </w:tr>
    </w:tbl>
    <w:p w:rsidR="00AD1C4F" w:rsidRDefault="00AD1C4F" w:rsidP="00D75464">
      <w:pPr>
        <w:spacing w:line="360" w:lineRule="auto"/>
        <w:rPr>
          <w:rFonts w:asciiTheme="minorEastAsia" w:hAnsiTheme="minorEastAsia" w:cs="宋体"/>
          <w:b/>
          <w:bCs/>
          <w:color w:val="000000"/>
          <w:szCs w:val="21"/>
        </w:rPr>
      </w:pPr>
    </w:p>
    <w:p w:rsidR="00D75464" w:rsidRDefault="00D75464" w:rsidP="00D75464">
      <w:pPr>
        <w:spacing w:line="360" w:lineRule="auto"/>
        <w:rPr>
          <w:rFonts w:asciiTheme="minorEastAsia" w:hAnsiTheme="minorEastAsia" w:cs="宋体"/>
          <w:b/>
          <w:bCs/>
          <w:color w:val="000000"/>
          <w:szCs w:val="21"/>
        </w:rPr>
      </w:pPr>
    </w:p>
    <w:p w:rsidR="00D75464" w:rsidRDefault="00D75464" w:rsidP="00D75464">
      <w:pPr>
        <w:spacing w:line="360" w:lineRule="auto"/>
        <w:rPr>
          <w:rFonts w:asciiTheme="minorEastAsia" w:hAnsiTheme="minorEastAsia" w:cs="宋体"/>
          <w:b/>
          <w:bCs/>
          <w:color w:val="000000"/>
          <w:szCs w:val="21"/>
        </w:rPr>
      </w:pPr>
    </w:p>
    <w:p w:rsidR="00D75464" w:rsidRDefault="00D75464" w:rsidP="00D75464">
      <w:pPr>
        <w:spacing w:line="360" w:lineRule="auto"/>
        <w:rPr>
          <w:rFonts w:asciiTheme="minorEastAsia" w:hAnsiTheme="minorEastAsia" w:cs="宋体"/>
          <w:b/>
          <w:bCs/>
          <w:color w:val="000000"/>
          <w:szCs w:val="21"/>
        </w:rPr>
      </w:pPr>
    </w:p>
    <w:p w:rsidR="00D75464" w:rsidRDefault="00D75464" w:rsidP="00D75464">
      <w:pPr>
        <w:spacing w:line="360" w:lineRule="auto"/>
        <w:rPr>
          <w:rFonts w:asciiTheme="minorEastAsia" w:hAnsiTheme="minorEastAsia" w:cs="宋体"/>
          <w:b/>
          <w:bCs/>
          <w:color w:val="000000"/>
          <w:szCs w:val="21"/>
        </w:rPr>
      </w:pPr>
    </w:p>
    <w:p w:rsidR="00D75464" w:rsidRDefault="00D75464" w:rsidP="00D75464">
      <w:pPr>
        <w:spacing w:line="360" w:lineRule="auto"/>
        <w:rPr>
          <w:rFonts w:asciiTheme="minorEastAsia" w:hAnsiTheme="minorEastAsia" w:cs="宋体"/>
          <w:b/>
          <w:bCs/>
          <w:color w:val="000000"/>
          <w:szCs w:val="21"/>
        </w:rPr>
      </w:pPr>
    </w:p>
    <w:p w:rsidR="00D75464" w:rsidRDefault="00D75464" w:rsidP="00D75464">
      <w:pPr>
        <w:spacing w:line="360" w:lineRule="auto"/>
        <w:rPr>
          <w:rFonts w:asciiTheme="minorEastAsia" w:hAnsiTheme="minorEastAsia" w:cs="宋体"/>
          <w:b/>
          <w:bCs/>
          <w:color w:val="000000"/>
          <w:szCs w:val="21"/>
        </w:rPr>
      </w:pPr>
    </w:p>
    <w:p w:rsidR="00D75464" w:rsidRDefault="00D75464" w:rsidP="00D75464">
      <w:pPr>
        <w:spacing w:line="360" w:lineRule="auto"/>
        <w:rPr>
          <w:rFonts w:asciiTheme="minorEastAsia" w:hAnsiTheme="minorEastAsia" w:cs="宋体"/>
          <w:b/>
          <w:bCs/>
          <w:color w:val="000000"/>
          <w:szCs w:val="21"/>
        </w:rPr>
      </w:pPr>
    </w:p>
    <w:p w:rsidR="00D75464" w:rsidRDefault="00D75464" w:rsidP="00D75464">
      <w:pPr>
        <w:spacing w:line="360" w:lineRule="auto"/>
        <w:rPr>
          <w:rFonts w:asciiTheme="minorEastAsia" w:hAnsiTheme="minorEastAsia" w:cs="宋体"/>
          <w:b/>
          <w:bCs/>
          <w:color w:val="000000"/>
          <w:szCs w:val="21"/>
        </w:rPr>
      </w:pPr>
    </w:p>
    <w:p w:rsidR="00D75464" w:rsidRDefault="00D75464" w:rsidP="00D75464">
      <w:pPr>
        <w:spacing w:line="360" w:lineRule="auto"/>
        <w:rPr>
          <w:rFonts w:asciiTheme="minorEastAsia" w:hAnsiTheme="minorEastAsia" w:cs="宋体"/>
          <w:b/>
          <w:bCs/>
          <w:color w:val="000000"/>
          <w:szCs w:val="21"/>
        </w:rPr>
      </w:pPr>
    </w:p>
    <w:p w:rsidR="00D75464" w:rsidRDefault="00D75464" w:rsidP="00D75464">
      <w:pPr>
        <w:spacing w:line="360" w:lineRule="auto"/>
        <w:rPr>
          <w:rFonts w:asciiTheme="minorEastAsia" w:hAnsiTheme="minorEastAsia" w:cs="宋体"/>
          <w:b/>
          <w:bCs/>
          <w:color w:val="000000"/>
          <w:szCs w:val="21"/>
        </w:rPr>
      </w:pPr>
    </w:p>
    <w:p w:rsidR="00D75464" w:rsidRDefault="00D75464" w:rsidP="00D75464">
      <w:pPr>
        <w:spacing w:line="360" w:lineRule="auto"/>
        <w:rPr>
          <w:rFonts w:asciiTheme="minorEastAsia" w:hAnsiTheme="minorEastAsia" w:cs="宋体"/>
          <w:b/>
          <w:bCs/>
          <w:color w:val="000000"/>
          <w:szCs w:val="21"/>
        </w:rPr>
      </w:pPr>
    </w:p>
    <w:p w:rsidR="00D75464" w:rsidRDefault="00D75464" w:rsidP="00D75464">
      <w:pPr>
        <w:spacing w:line="360" w:lineRule="auto"/>
        <w:rPr>
          <w:rFonts w:asciiTheme="minorEastAsia" w:hAnsiTheme="minorEastAsia" w:cs="宋体"/>
          <w:b/>
          <w:bCs/>
          <w:color w:val="000000"/>
          <w:szCs w:val="21"/>
        </w:rPr>
      </w:pPr>
    </w:p>
    <w:p w:rsidR="00D75464" w:rsidRDefault="00D75464" w:rsidP="00D75464">
      <w:pPr>
        <w:spacing w:line="360" w:lineRule="auto"/>
        <w:rPr>
          <w:rFonts w:asciiTheme="minorEastAsia" w:hAnsiTheme="minorEastAsia" w:cs="宋体"/>
          <w:b/>
          <w:bCs/>
          <w:color w:val="000000"/>
          <w:szCs w:val="21"/>
        </w:rPr>
      </w:pPr>
    </w:p>
    <w:p w:rsidR="00D75464" w:rsidRDefault="00D75464" w:rsidP="00D75464">
      <w:pPr>
        <w:spacing w:line="360" w:lineRule="auto"/>
        <w:rPr>
          <w:rFonts w:asciiTheme="minorEastAsia" w:hAnsiTheme="minorEastAsia" w:cs="宋体"/>
          <w:b/>
          <w:bCs/>
          <w:color w:val="000000"/>
          <w:szCs w:val="21"/>
        </w:rPr>
      </w:pPr>
    </w:p>
    <w:p w:rsidR="00D75464" w:rsidRDefault="00D75464" w:rsidP="00D75464">
      <w:pPr>
        <w:spacing w:line="360" w:lineRule="auto"/>
        <w:rPr>
          <w:rFonts w:asciiTheme="minorEastAsia" w:hAnsiTheme="minorEastAsia" w:cs="宋体"/>
          <w:b/>
          <w:bCs/>
          <w:color w:val="000000"/>
          <w:szCs w:val="21"/>
        </w:rPr>
      </w:pPr>
    </w:p>
    <w:p w:rsidR="00D75464" w:rsidRDefault="00D75464" w:rsidP="00D75464">
      <w:pPr>
        <w:spacing w:line="360" w:lineRule="auto"/>
        <w:rPr>
          <w:rFonts w:asciiTheme="minorEastAsia" w:hAnsiTheme="minorEastAsia" w:cs="宋体"/>
          <w:b/>
          <w:bCs/>
          <w:color w:val="000000"/>
          <w:szCs w:val="21"/>
        </w:rPr>
      </w:pPr>
    </w:p>
    <w:p w:rsidR="00D75464" w:rsidRDefault="00D75464" w:rsidP="00D75464">
      <w:pPr>
        <w:spacing w:line="360" w:lineRule="auto"/>
        <w:rPr>
          <w:rFonts w:asciiTheme="minorEastAsia" w:hAnsiTheme="minorEastAsia" w:cs="宋体"/>
          <w:b/>
          <w:bCs/>
          <w:color w:val="000000"/>
          <w:szCs w:val="21"/>
        </w:rPr>
      </w:pPr>
    </w:p>
    <w:p w:rsidR="00D75464" w:rsidRDefault="00D75464" w:rsidP="00D75464">
      <w:pPr>
        <w:spacing w:line="360" w:lineRule="auto"/>
        <w:rPr>
          <w:rFonts w:asciiTheme="minorEastAsia" w:hAnsiTheme="minorEastAsia" w:cs="宋体"/>
          <w:b/>
          <w:bCs/>
          <w:color w:val="000000"/>
          <w:szCs w:val="21"/>
        </w:rPr>
      </w:pPr>
    </w:p>
    <w:p w:rsidR="00D75464" w:rsidRDefault="00D75464" w:rsidP="00D75464">
      <w:pPr>
        <w:spacing w:line="360" w:lineRule="auto"/>
        <w:rPr>
          <w:rFonts w:asciiTheme="minorEastAsia" w:hAnsiTheme="minorEastAsia" w:cs="宋体"/>
          <w:b/>
          <w:bCs/>
          <w:color w:val="000000"/>
          <w:szCs w:val="21"/>
        </w:rPr>
      </w:pPr>
    </w:p>
    <w:p w:rsidR="00720E0A" w:rsidRPr="00F05B19" w:rsidRDefault="00720E0A" w:rsidP="00720E0A">
      <w:pPr>
        <w:spacing w:line="360" w:lineRule="auto"/>
        <w:rPr>
          <w:rFonts w:ascii="黑体" w:eastAsia="黑体" w:hAnsi="黑体" w:cs="宋体"/>
          <w:bCs/>
          <w:color w:val="000000"/>
          <w:sz w:val="28"/>
          <w:szCs w:val="28"/>
        </w:rPr>
      </w:pPr>
      <w:r w:rsidRPr="00F05B19">
        <w:rPr>
          <w:rFonts w:ascii="黑体" w:eastAsia="黑体" w:hAnsi="黑体" w:cs="宋体" w:hint="eastAsia"/>
          <w:bCs/>
          <w:color w:val="000000"/>
          <w:sz w:val="28"/>
          <w:szCs w:val="28"/>
        </w:rPr>
        <w:lastRenderedPageBreak/>
        <w:t>附件1</w:t>
      </w:r>
    </w:p>
    <w:p w:rsidR="00720E0A" w:rsidRPr="00F05B19" w:rsidRDefault="00720E0A" w:rsidP="00720E0A">
      <w:pPr>
        <w:spacing w:line="360" w:lineRule="auto"/>
        <w:rPr>
          <w:rFonts w:asciiTheme="minorEastAsia" w:hAnsiTheme="minorEastAsia" w:cs="Times New Roman"/>
          <w:color w:val="000000"/>
          <w:szCs w:val="21"/>
        </w:rPr>
      </w:pPr>
      <w:r>
        <w:rPr>
          <w:rFonts w:asciiTheme="minorEastAsia" w:hAnsiTheme="minorEastAsia" w:cs="黑体" w:hint="eastAsia"/>
          <w:color w:val="000000"/>
          <w:szCs w:val="21"/>
        </w:rPr>
        <w:t>1、食品相关产品生产许可实施细则（三</w:t>
      </w:r>
      <w:r w:rsidRPr="00F05B19">
        <w:rPr>
          <w:rFonts w:asciiTheme="minorEastAsia" w:hAnsiTheme="minorEastAsia" w:cs="黑体" w:hint="eastAsia"/>
          <w:color w:val="000000"/>
          <w:szCs w:val="21"/>
        </w:rPr>
        <w:t>）</w:t>
      </w:r>
      <w:r w:rsidRPr="00F05B19">
        <w:rPr>
          <w:rFonts w:asciiTheme="minorEastAsia" w:hAnsiTheme="minorEastAsia" w:cs="Times New Roman" w:hint="eastAsia"/>
          <w:color w:val="000000"/>
          <w:szCs w:val="21"/>
        </w:rPr>
        <w:t>食品</w:t>
      </w:r>
      <w:r w:rsidRPr="00F05B19">
        <w:rPr>
          <w:rFonts w:asciiTheme="minorEastAsia" w:hAnsiTheme="minorEastAsia" w:cs="Times New Roman"/>
          <w:color w:val="000000"/>
          <w:szCs w:val="21"/>
        </w:rPr>
        <w:t>用</w:t>
      </w:r>
      <w:r>
        <w:rPr>
          <w:rFonts w:asciiTheme="minorEastAsia" w:hAnsiTheme="minorEastAsia" w:cs="Times New Roman" w:hint="eastAsia"/>
          <w:color w:val="000000"/>
          <w:szCs w:val="21"/>
        </w:rPr>
        <w:t>洗涤剂产品</w:t>
      </w:r>
      <w:r w:rsidRPr="00F05B19">
        <w:rPr>
          <w:rFonts w:asciiTheme="minorEastAsia" w:hAnsiTheme="minorEastAsia" w:cs="Times New Roman" w:hint="eastAsia"/>
          <w:color w:val="000000"/>
          <w:szCs w:val="21"/>
        </w:rPr>
        <w:t>部分</w:t>
      </w:r>
    </w:p>
    <w:p w:rsidR="00D75464" w:rsidRDefault="00720E0A" w:rsidP="00720E0A">
      <w:pPr>
        <w:spacing w:line="360" w:lineRule="auto"/>
        <w:rPr>
          <w:rFonts w:asciiTheme="minorEastAsia" w:hAnsiTheme="minorEastAsia" w:cs="宋体"/>
          <w:b/>
          <w:bCs/>
          <w:color w:val="000000"/>
          <w:szCs w:val="21"/>
        </w:rPr>
      </w:pPr>
      <w:r>
        <w:rPr>
          <w:rFonts w:asciiTheme="minorEastAsia" w:hAnsiTheme="minorEastAsia" w:hint="eastAsia"/>
          <w:color w:val="000000"/>
          <w:kern w:val="0"/>
          <w:szCs w:val="21"/>
        </w:rPr>
        <w:t>下载地址：</w:t>
      </w:r>
      <w:r w:rsidRPr="00996B8D">
        <w:rPr>
          <w:rFonts w:asciiTheme="minorEastAsia" w:hAnsiTheme="minorEastAsia"/>
          <w:color w:val="000000"/>
          <w:kern w:val="0"/>
          <w:szCs w:val="21"/>
        </w:rPr>
        <w:t>http://gkml.samr.gov.cn/nsjg/bgt/201902/t20190225_291274.html</w:t>
      </w:r>
    </w:p>
    <w:p w:rsidR="00D75464" w:rsidRDefault="00D75464" w:rsidP="00D75464">
      <w:pPr>
        <w:spacing w:line="360" w:lineRule="auto"/>
        <w:rPr>
          <w:rFonts w:asciiTheme="minorEastAsia" w:hAnsiTheme="minorEastAsia" w:cs="宋体"/>
          <w:b/>
          <w:bCs/>
          <w:color w:val="000000"/>
          <w:szCs w:val="21"/>
        </w:rPr>
      </w:pPr>
    </w:p>
    <w:p w:rsidR="00D75464" w:rsidRDefault="00D75464" w:rsidP="00D75464">
      <w:pPr>
        <w:spacing w:line="360" w:lineRule="auto"/>
        <w:rPr>
          <w:rFonts w:asciiTheme="minorEastAsia" w:hAnsiTheme="minorEastAsia" w:cs="宋体"/>
          <w:b/>
          <w:bCs/>
          <w:color w:val="000000"/>
          <w:szCs w:val="21"/>
        </w:rPr>
      </w:pPr>
    </w:p>
    <w:p w:rsidR="00D75464" w:rsidRDefault="00D75464" w:rsidP="00D75464">
      <w:pPr>
        <w:spacing w:line="360" w:lineRule="auto"/>
        <w:rPr>
          <w:rFonts w:asciiTheme="minorEastAsia" w:hAnsiTheme="minorEastAsia" w:cs="宋体"/>
          <w:b/>
          <w:bCs/>
          <w:color w:val="000000"/>
          <w:szCs w:val="21"/>
        </w:rPr>
      </w:pPr>
    </w:p>
    <w:p w:rsidR="00D75464" w:rsidRDefault="00D75464" w:rsidP="00D75464">
      <w:pPr>
        <w:spacing w:line="360" w:lineRule="auto"/>
        <w:rPr>
          <w:rFonts w:asciiTheme="minorEastAsia" w:hAnsiTheme="minorEastAsia" w:cs="宋体"/>
          <w:b/>
          <w:bCs/>
          <w:color w:val="000000"/>
          <w:szCs w:val="21"/>
        </w:rPr>
      </w:pPr>
    </w:p>
    <w:p w:rsidR="00D75464" w:rsidRDefault="00D75464" w:rsidP="00D75464">
      <w:pPr>
        <w:spacing w:line="360" w:lineRule="auto"/>
        <w:rPr>
          <w:rFonts w:asciiTheme="minorEastAsia" w:hAnsiTheme="minorEastAsia" w:cs="宋体"/>
          <w:b/>
          <w:bCs/>
          <w:color w:val="000000"/>
          <w:szCs w:val="21"/>
        </w:rPr>
      </w:pPr>
    </w:p>
    <w:p w:rsidR="00D75464" w:rsidRDefault="00D75464" w:rsidP="00D75464">
      <w:pPr>
        <w:spacing w:line="360" w:lineRule="auto"/>
        <w:rPr>
          <w:rFonts w:asciiTheme="minorEastAsia" w:hAnsiTheme="minorEastAsia" w:cs="宋体"/>
          <w:b/>
          <w:bCs/>
          <w:color w:val="000000"/>
          <w:szCs w:val="21"/>
        </w:rPr>
      </w:pPr>
    </w:p>
    <w:p w:rsidR="00D75464" w:rsidRDefault="00D75464" w:rsidP="00D75464">
      <w:pPr>
        <w:spacing w:line="360" w:lineRule="auto"/>
        <w:rPr>
          <w:rFonts w:asciiTheme="minorEastAsia" w:hAnsiTheme="minorEastAsia" w:cs="宋体"/>
          <w:b/>
          <w:bCs/>
          <w:color w:val="000000"/>
          <w:szCs w:val="21"/>
        </w:rPr>
      </w:pPr>
    </w:p>
    <w:p w:rsidR="00D75464" w:rsidRDefault="00D75464" w:rsidP="00D75464">
      <w:pPr>
        <w:spacing w:line="360" w:lineRule="auto"/>
        <w:rPr>
          <w:rFonts w:asciiTheme="minorEastAsia" w:hAnsiTheme="minorEastAsia" w:cs="宋体"/>
          <w:b/>
          <w:bCs/>
          <w:color w:val="000000"/>
          <w:szCs w:val="21"/>
        </w:rPr>
      </w:pPr>
    </w:p>
    <w:p w:rsidR="00720E0A" w:rsidRDefault="00720E0A" w:rsidP="00D75464">
      <w:pPr>
        <w:spacing w:line="360" w:lineRule="auto"/>
        <w:rPr>
          <w:rFonts w:asciiTheme="minorEastAsia" w:hAnsiTheme="minorEastAsia" w:cs="宋体"/>
          <w:b/>
          <w:bCs/>
          <w:color w:val="000000"/>
          <w:szCs w:val="21"/>
        </w:rPr>
      </w:pPr>
    </w:p>
    <w:p w:rsidR="00720E0A" w:rsidRDefault="00720E0A" w:rsidP="00D75464">
      <w:pPr>
        <w:spacing w:line="360" w:lineRule="auto"/>
        <w:rPr>
          <w:rFonts w:asciiTheme="minorEastAsia" w:hAnsiTheme="minorEastAsia" w:cs="宋体"/>
          <w:b/>
          <w:bCs/>
          <w:color w:val="000000"/>
          <w:szCs w:val="21"/>
        </w:rPr>
      </w:pPr>
    </w:p>
    <w:p w:rsidR="00720E0A" w:rsidRDefault="00720E0A" w:rsidP="00D75464">
      <w:pPr>
        <w:spacing w:line="360" w:lineRule="auto"/>
        <w:rPr>
          <w:rFonts w:asciiTheme="minorEastAsia" w:hAnsiTheme="minorEastAsia" w:cs="宋体"/>
          <w:b/>
          <w:bCs/>
          <w:color w:val="000000"/>
          <w:szCs w:val="21"/>
        </w:rPr>
      </w:pPr>
    </w:p>
    <w:p w:rsidR="00720E0A" w:rsidRDefault="00720E0A" w:rsidP="00D75464">
      <w:pPr>
        <w:spacing w:line="360" w:lineRule="auto"/>
        <w:rPr>
          <w:rFonts w:asciiTheme="minorEastAsia" w:hAnsiTheme="minorEastAsia" w:cs="宋体"/>
          <w:b/>
          <w:bCs/>
          <w:color w:val="000000"/>
          <w:szCs w:val="21"/>
        </w:rPr>
      </w:pPr>
    </w:p>
    <w:p w:rsidR="00720E0A" w:rsidRDefault="00720E0A" w:rsidP="00D75464">
      <w:pPr>
        <w:spacing w:line="360" w:lineRule="auto"/>
        <w:rPr>
          <w:rFonts w:asciiTheme="minorEastAsia" w:hAnsiTheme="minorEastAsia" w:cs="宋体"/>
          <w:b/>
          <w:bCs/>
          <w:color w:val="000000"/>
          <w:szCs w:val="21"/>
        </w:rPr>
      </w:pPr>
    </w:p>
    <w:p w:rsidR="00720E0A" w:rsidRDefault="00720E0A" w:rsidP="00D75464">
      <w:pPr>
        <w:spacing w:line="360" w:lineRule="auto"/>
        <w:rPr>
          <w:rFonts w:asciiTheme="minorEastAsia" w:hAnsiTheme="minorEastAsia" w:cs="宋体"/>
          <w:b/>
          <w:bCs/>
          <w:color w:val="000000"/>
          <w:szCs w:val="21"/>
        </w:rPr>
      </w:pPr>
    </w:p>
    <w:p w:rsidR="00720E0A" w:rsidRDefault="00720E0A" w:rsidP="00D75464">
      <w:pPr>
        <w:spacing w:line="360" w:lineRule="auto"/>
        <w:rPr>
          <w:rFonts w:asciiTheme="minorEastAsia" w:hAnsiTheme="minorEastAsia" w:cs="宋体"/>
          <w:b/>
          <w:bCs/>
          <w:color w:val="000000"/>
          <w:szCs w:val="21"/>
        </w:rPr>
      </w:pPr>
    </w:p>
    <w:p w:rsidR="00720E0A" w:rsidRDefault="00720E0A" w:rsidP="00D75464">
      <w:pPr>
        <w:spacing w:line="360" w:lineRule="auto"/>
        <w:rPr>
          <w:rFonts w:asciiTheme="minorEastAsia" w:hAnsiTheme="minorEastAsia" w:cs="宋体"/>
          <w:b/>
          <w:bCs/>
          <w:color w:val="000000"/>
          <w:szCs w:val="21"/>
        </w:rPr>
      </w:pPr>
    </w:p>
    <w:p w:rsidR="00720E0A" w:rsidRDefault="00720E0A" w:rsidP="00D75464">
      <w:pPr>
        <w:spacing w:line="360" w:lineRule="auto"/>
        <w:rPr>
          <w:rFonts w:asciiTheme="minorEastAsia" w:hAnsiTheme="minorEastAsia" w:cs="宋体"/>
          <w:b/>
          <w:bCs/>
          <w:color w:val="000000"/>
          <w:szCs w:val="21"/>
        </w:rPr>
      </w:pPr>
    </w:p>
    <w:p w:rsidR="00720E0A" w:rsidRDefault="00720E0A" w:rsidP="00D75464">
      <w:pPr>
        <w:spacing w:line="360" w:lineRule="auto"/>
        <w:rPr>
          <w:rFonts w:asciiTheme="minorEastAsia" w:hAnsiTheme="minorEastAsia" w:cs="宋体"/>
          <w:b/>
          <w:bCs/>
          <w:color w:val="000000"/>
          <w:szCs w:val="21"/>
        </w:rPr>
      </w:pPr>
    </w:p>
    <w:p w:rsidR="00720E0A" w:rsidRDefault="00720E0A" w:rsidP="00D75464">
      <w:pPr>
        <w:spacing w:line="360" w:lineRule="auto"/>
        <w:rPr>
          <w:rFonts w:asciiTheme="minorEastAsia" w:hAnsiTheme="minorEastAsia" w:cs="宋体"/>
          <w:b/>
          <w:bCs/>
          <w:color w:val="000000"/>
          <w:szCs w:val="21"/>
        </w:rPr>
      </w:pPr>
    </w:p>
    <w:p w:rsidR="00720E0A" w:rsidRDefault="00720E0A" w:rsidP="00D75464">
      <w:pPr>
        <w:spacing w:line="360" w:lineRule="auto"/>
        <w:rPr>
          <w:rFonts w:asciiTheme="minorEastAsia" w:hAnsiTheme="minorEastAsia" w:cs="宋体"/>
          <w:b/>
          <w:bCs/>
          <w:color w:val="000000"/>
          <w:szCs w:val="21"/>
        </w:rPr>
      </w:pPr>
    </w:p>
    <w:p w:rsidR="00720E0A" w:rsidRDefault="00720E0A" w:rsidP="00D75464">
      <w:pPr>
        <w:spacing w:line="360" w:lineRule="auto"/>
        <w:rPr>
          <w:rFonts w:asciiTheme="minorEastAsia" w:hAnsiTheme="minorEastAsia" w:cs="宋体"/>
          <w:b/>
          <w:bCs/>
          <w:color w:val="000000"/>
          <w:szCs w:val="21"/>
        </w:rPr>
      </w:pPr>
    </w:p>
    <w:p w:rsidR="00720E0A" w:rsidRDefault="00720E0A" w:rsidP="00D75464">
      <w:pPr>
        <w:spacing w:line="360" w:lineRule="auto"/>
        <w:rPr>
          <w:rFonts w:asciiTheme="minorEastAsia" w:hAnsiTheme="minorEastAsia" w:cs="宋体"/>
          <w:b/>
          <w:bCs/>
          <w:color w:val="000000"/>
          <w:szCs w:val="21"/>
        </w:rPr>
      </w:pPr>
    </w:p>
    <w:p w:rsidR="00720E0A" w:rsidRDefault="00720E0A" w:rsidP="00D75464">
      <w:pPr>
        <w:spacing w:line="360" w:lineRule="auto"/>
        <w:rPr>
          <w:rFonts w:asciiTheme="minorEastAsia" w:hAnsiTheme="minorEastAsia" w:cs="宋体"/>
          <w:b/>
          <w:bCs/>
          <w:color w:val="000000"/>
          <w:szCs w:val="21"/>
        </w:rPr>
      </w:pPr>
    </w:p>
    <w:p w:rsidR="00720E0A" w:rsidRDefault="00720E0A" w:rsidP="00D75464">
      <w:pPr>
        <w:spacing w:line="360" w:lineRule="auto"/>
        <w:rPr>
          <w:rFonts w:asciiTheme="minorEastAsia" w:hAnsiTheme="minorEastAsia" w:cs="宋体"/>
          <w:b/>
          <w:bCs/>
          <w:color w:val="000000"/>
          <w:szCs w:val="21"/>
        </w:rPr>
      </w:pPr>
    </w:p>
    <w:p w:rsidR="00720E0A" w:rsidRDefault="00720E0A" w:rsidP="00D75464">
      <w:pPr>
        <w:spacing w:line="360" w:lineRule="auto"/>
        <w:rPr>
          <w:rFonts w:asciiTheme="minorEastAsia" w:hAnsiTheme="minorEastAsia" w:cs="宋体"/>
          <w:b/>
          <w:bCs/>
          <w:color w:val="000000"/>
          <w:szCs w:val="21"/>
        </w:rPr>
      </w:pPr>
    </w:p>
    <w:p w:rsidR="00720E0A" w:rsidRDefault="00720E0A">
      <w:pPr>
        <w:spacing w:line="360" w:lineRule="auto"/>
        <w:jc w:val="center"/>
        <w:rPr>
          <w:rFonts w:asciiTheme="minorEastAsia" w:hAnsiTheme="minorEastAsia" w:cs="宋体"/>
          <w:b/>
          <w:bCs/>
          <w:color w:val="000000"/>
          <w:szCs w:val="21"/>
        </w:rPr>
      </w:pPr>
    </w:p>
    <w:p w:rsidR="00720E0A" w:rsidRPr="00720E0A" w:rsidRDefault="00720E0A" w:rsidP="00720E0A">
      <w:pPr>
        <w:spacing w:line="360" w:lineRule="auto"/>
        <w:rPr>
          <w:rFonts w:ascii="黑体" w:eastAsia="黑体" w:hAnsi="黑体" w:cs="宋体"/>
          <w:bCs/>
          <w:color w:val="000000"/>
          <w:sz w:val="28"/>
          <w:szCs w:val="28"/>
        </w:rPr>
      </w:pPr>
      <w:r w:rsidRPr="00F05B19">
        <w:rPr>
          <w:rFonts w:ascii="黑体" w:eastAsia="黑体" w:hAnsi="黑体" w:cs="宋体" w:hint="eastAsia"/>
          <w:bCs/>
          <w:color w:val="000000"/>
          <w:sz w:val="28"/>
          <w:szCs w:val="28"/>
        </w:rPr>
        <w:lastRenderedPageBreak/>
        <w:t>附件</w:t>
      </w:r>
      <w:r>
        <w:rPr>
          <w:rFonts w:ascii="黑体" w:eastAsia="黑体" w:hAnsi="黑体" w:cs="宋体" w:hint="eastAsia"/>
          <w:bCs/>
          <w:color w:val="000000"/>
          <w:sz w:val="28"/>
          <w:szCs w:val="28"/>
        </w:rPr>
        <w:t>2</w:t>
      </w:r>
    </w:p>
    <w:p w:rsidR="00AD1C4F" w:rsidRPr="00D37A60" w:rsidRDefault="004B0E80">
      <w:pPr>
        <w:spacing w:line="360" w:lineRule="auto"/>
        <w:jc w:val="center"/>
        <w:rPr>
          <w:rFonts w:asciiTheme="minorEastAsia" w:hAnsiTheme="minorEastAsia" w:cs="宋体"/>
          <w:b/>
          <w:bCs/>
          <w:color w:val="000000"/>
          <w:szCs w:val="21"/>
        </w:rPr>
      </w:pPr>
      <w:r w:rsidRPr="00D37A60">
        <w:rPr>
          <w:rFonts w:asciiTheme="minorEastAsia" w:hAnsiTheme="minorEastAsia" w:cs="宋体" w:hint="eastAsia"/>
          <w:b/>
          <w:bCs/>
          <w:color w:val="000000"/>
          <w:szCs w:val="21"/>
        </w:rPr>
        <w:t>表</w:t>
      </w:r>
      <w:r w:rsidRPr="00D37A60">
        <w:rPr>
          <w:rFonts w:asciiTheme="minorEastAsia" w:hAnsiTheme="minorEastAsia" w:cs="Times New Roman" w:hint="eastAsia"/>
          <w:b/>
          <w:bCs/>
          <w:color w:val="000000"/>
          <w:szCs w:val="21"/>
        </w:rPr>
        <w:t>1</w:t>
      </w:r>
      <w:r w:rsidRPr="00D37A60">
        <w:rPr>
          <w:rFonts w:asciiTheme="minorEastAsia" w:hAnsiTheme="minorEastAsia" w:cs="宋体" w:hint="eastAsia"/>
          <w:b/>
          <w:bCs/>
          <w:color w:val="000000"/>
          <w:szCs w:val="21"/>
        </w:rPr>
        <w:t>食品用洗涤剂主要生产工艺及所应具备的生产设施和检验设施</w:t>
      </w:r>
    </w:p>
    <w:tbl>
      <w:tblPr>
        <w:tblW w:w="8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694"/>
        <w:gridCol w:w="4878"/>
      </w:tblGrid>
      <w:tr w:rsidR="00AD1C4F" w:rsidRPr="00D37A60">
        <w:trPr>
          <w:trHeight w:val="473"/>
          <w:jc w:val="center"/>
        </w:trPr>
        <w:tc>
          <w:tcPr>
            <w:tcW w:w="1242" w:type="dxa"/>
            <w:vAlign w:val="center"/>
          </w:tcPr>
          <w:p w:rsidR="00AD1C4F" w:rsidRPr="00D37A60" w:rsidRDefault="004B0E80">
            <w:pPr>
              <w:tabs>
                <w:tab w:val="left" w:pos="2428"/>
              </w:tabs>
              <w:jc w:val="center"/>
              <w:rPr>
                <w:rFonts w:asciiTheme="minorEastAsia" w:hAnsiTheme="minorEastAsia" w:cs="Times New Roman"/>
                <w:b/>
                <w:color w:val="000000"/>
                <w:szCs w:val="21"/>
              </w:rPr>
            </w:pPr>
            <w:r w:rsidRPr="00D37A60">
              <w:rPr>
                <w:rFonts w:asciiTheme="minorEastAsia" w:hAnsiTheme="minorEastAsia" w:cs="Times New Roman" w:hint="eastAsia"/>
                <w:b/>
                <w:color w:val="000000"/>
                <w:szCs w:val="21"/>
              </w:rPr>
              <w:t>产品单元</w:t>
            </w:r>
          </w:p>
        </w:tc>
        <w:tc>
          <w:tcPr>
            <w:tcW w:w="7572" w:type="dxa"/>
            <w:gridSpan w:val="2"/>
            <w:vAlign w:val="center"/>
          </w:tcPr>
          <w:p w:rsidR="00AD1C4F" w:rsidRPr="00D37A60" w:rsidRDefault="004B0E80">
            <w:pPr>
              <w:tabs>
                <w:tab w:val="left" w:pos="2428"/>
              </w:tabs>
              <w:jc w:val="center"/>
              <w:rPr>
                <w:rFonts w:asciiTheme="minorEastAsia" w:hAnsiTheme="minorEastAsia" w:cs="Times New Roman"/>
                <w:b/>
                <w:color w:val="000000"/>
                <w:szCs w:val="21"/>
              </w:rPr>
            </w:pPr>
            <w:r w:rsidRPr="00D37A60">
              <w:rPr>
                <w:rFonts w:asciiTheme="minorEastAsia" w:hAnsiTheme="minorEastAsia" w:cs="Times New Roman" w:hint="eastAsia"/>
                <w:b/>
                <w:color w:val="000000"/>
                <w:szCs w:val="21"/>
              </w:rPr>
              <w:t>设施要求</w:t>
            </w:r>
          </w:p>
        </w:tc>
      </w:tr>
      <w:tr w:rsidR="00AD1C4F" w:rsidRPr="00D37A60">
        <w:trPr>
          <w:trHeight w:val="2052"/>
          <w:jc w:val="center"/>
        </w:trPr>
        <w:tc>
          <w:tcPr>
            <w:tcW w:w="1242" w:type="dxa"/>
            <w:vMerge w:val="restart"/>
            <w:vAlign w:val="center"/>
          </w:tcPr>
          <w:p w:rsidR="00AD1C4F" w:rsidRPr="00D37A60" w:rsidRDefault="004B0E80">
            <w:pPr>
              <w:tabs>
                <w:tab w:val="left" w:pos="2428"/>
              </w:tabs>
              <w:jc w:val="center"/>
              <w:rPr>
                <w:rFonts w:asciiTheme="minorEastAsia" w:hAnsiTheme="minorEastAsia" w:cs="Times New Roman"/>
                <w:color w:val="000000"/>
                <w:szCs w:val="21"/>
              </w:rPr>
            </w:pPr>
            <w:r w:rsidRPr="00D37A60">
              <w:rPr>
                <w:rFonts w:asciiTheme="minorEastAsia" w:hAnsiTheme="minorEastAsia" w:hint="eastAsia"/>
                <w:color w:val="000000"/>
                <w:szCs w:val="21"/>
              </w:rPr>
              <w:t>食品用洗涤剂</w:t>
            </w:r>
          </w:p>
        </w:tc>
        <w:tc>
          <w:tcPr>
            <w:tcW w:w="2694" w:type="dxa"/>
            <w:vAlign w:val="center"/>
          </w:tcPr>
          <w:p w:rsidR="00AD1C4F" w:rsidRPr="00D37A60" w:rsidRDefault="004B0E80">
            <w:pPr>
              <w:tabs>
                <w:tab w:val="left" w:pos="2428"/>
              </w:tabs>
              <w:jc w:val="center"/>
              <w:rPr>
                <w:rFonts w:asciiTheme="minorEastAsia" w:hAnsiTheme="minorEastAsia" w:cs="Times New Roman"/>
                <w:color w:val="000000"/>
                <w:szCs w:val="21"/>
              </w:rPr>
            </w:pPr>
            <w:r w:rsidRPr="00D37A60">
              <w:rPr>
                <w:rFonts w:asciiTheme="minorEastAsia" w:hAnsiTheme="minorEastAsia" w:cs="Times New Roman" w:hint="eastAsia"/>
                <w:color w:val="000000"/>
                <w:szCs w:val="21"/>
              </w:rPr>
              <w:t>生产车间</w:t>
            </w:r>
          </w:p>
        </w:tc>
        <w:tc>
          <w:tcPr>
            <w:tcW w:w="4878" w:type="dxa"/>
            <w:vAlign w:val="center"/>
          </w:tcPr>
          <w:p w:rsidR="00AD1C4F" w:rsidRPr="00D37A60" w:rsidRDefault="004B0E80">
            <w:pPr>
              <w:tabs>
                <w:tab w:val="left" w:pos="2428"/>
              </w:tabs>
              <w:jc w:val="left"/>
              <w:rPr>
                <w:rFonts w:asciiTheme="minorEastAsia" w:hAnsiTheme="minorEastAsia" w:cs="Times New Roman"/>
                <w:color w:val="000000"/>
                <w:szCs w:val="21"/>
              </w:rPr>
            </w:pPr>
            <w:r w:rsidRPr="00D37A60">
              <w:rPr>
                <w:rFonts w:asciiTheme="minorEastAsia" w:hAnsiTheme="minorEastAsia" w:cs="Times New Roman" w:hint="eastAsia"/>
                <w:color w:val="000000"/>
                <w:szCs w:val="21"/>
              </w:rPr>
              <w:t>（1）生产车间墙壁、地面、天花板表面应耐受清理和消毒。</w:t>
            </w:r>
          </w:p>
          <w:p w:rsidR="00AD1C4F" w:rsidRPr="00D37A60" w:rsidRDefault="004B0E80">
            <w:pPr>
              <w:tabs>
                <w:tab w:val="left" w:pos="2428"/>
              </w:tabs>
              <w:adjustRightInd w:val="0"/>
              <w:jc w:val="left"/>
              <w:rPr>
                <w:rFonts w:asciiTheme="minorEastAsia" w:hAnsiTheme="minorEastAsia" w:cs="Times New Roman"/>
                <w:color w:val="000000"/>
                <w:szCs w:val="21"/>
              </w:rPr>
            </w:pPr>
            <w:r w:rsidRPr="00D37A60">
              <w:rPr>
                <w:rFonts w:asciiTheme="minorEastAsia" w:hAnsiTheme="minorEastAsia" w:cs="Times New Roman" w:hint="eastAsia"/>
                <w:color w:val="000000"/>
                <w:szCs w:val="21"/>
              </w:rPr>
              <w:t>（2）车间内应有与所生产的产品相适应的防尘、防止昆虫和其他动物进入的设施。</w:t>
            </w:r>
          </w:p>
          <w:p w:rsidR="00AD1C4F" w:rsidRPr="00D37A60" w:rsidRDefault="004B0E80">
            <w:pPr>
              <w:tabs>
                <w:tab w:val="left" w:pos="2428"/>
              </w:tabs>
              <w:jc w:val="left"/>
              <w:rPr>
                <w:rFonts w:asciiTheme="minorEastAsia" w:hAnsiTheme="minorEastAsia" w:cs="Times New Roman"/>
                <w:color w:val="000000"/>
                <w:szCs w:val="21"/>
              </w:rPr>
            </w:pPr>
            <w:r w:rsidRPr="00D37A60">
              <w:rPr>
                <w:rFonts w:asciiTheme="minorEastAsia" w:hAnsiTheme="minorEastAsia" w:cs="Times New Roman" w:hint="eastAsia"/>
                <w:color w:val="000000"/>
                <w:szCs w:val="21"/>
              </w:rPr>
              <w:t>（3）灌装</w:t>
            </w:r>
            <w:r w:rsidRPr="00D37A60">
              <w:rPr>
                <w:rFonts w:asciiTheme="minorEastAsia" w:hAnsiTheme="minorEastAsia" w:cs="Times New Roman"/>
                <w:color w:val="000000"/>
                <w:szCs w:val="21"/>
              </w:rPr>
              <w:t>车间</w:t>
            </w:r>
            <w:r w:rsidRPr="00D37A60">
              <w:rPr>
                <w:rFonts w:asciiTheme="minorEastAsia" w:hAnsiTheme="minorEastAsia" w:cs="Times New Roman" w:hint="eastAsia"/>
                <w:color w:val="000000"/>
                <w:szCs w:val="21"/>
              </w:rPr>
              <w:t>还应具备相对独立的空间，门、</w:t>
            </w:r>
            <w:proofErr w:type="gramStart"/>
            <w:r w:rsidRPr="00D37A60">
              <w:rPr>
                <w:rFonts w:asciiTheme="minorEastAsia" w:hAnsiTheme="minorEastAsia" w:cs="Times New Roman" w:hint="eastAsia"/>
                <w:color w:val="000000"/>
                <w:szCs w:val="21"/>
              </w:rPr>
              <w:t>窗不得</w:t>
            </w:r>
            <w:proofErr w:type="gramEnd"/>
            <w:r w:rsidRPr="00D37A60">
              <w:rPr>
                <w:rFonts w:asciiTheme="minorEastAsia" w:hAnsiTheme="minorEastAsia" w:cs="Times New Roman" w:hint="eastAsia"/>
                <w:color w:val="000000"/>
                <w:szCs w:val="21"/>
              </w:rPr>
              <w:t>敞开，进入灌装</w:t>
            </w:r>
            <w:r w:rsidRPr="00D37A60">
              <w:rPr>
                <w:rFonts w:asciiTheme="minorEastAsia" w:hAnsiTheme="minorEastAsia" w:cs="Times New Roman"/>
                <w:color w:val="000000"/>
                <w:szCs w:val="21"/>
              </w:rPr>
              <w:t>车间</w:t>
            </w:r>
            <w:r w:rsidRPr="00D37A60">
              <w:rPr>
                <w:rFonts w:asciiTheme="minorEastAsia" w:hAnsiTheme="minorEastAsia" w:cs="Times New Roman" w:hint="eastAsia"/>
                <w:color w:val="000000"/>
                <w:szCs w:val="21"/>
              </w:rPr>
              <w:t>前要有缓冲区或缓冲措施。灌装线需配备环境消毒杀菌设施，定期消毒</w:t>
            </w:r>
            <w:r w:rsidRPr="00D37A60">
              <w:rPr>
                <w:rFonts w:asciiTheme="minorEastAsia" w:hAnsiTheme="minorEastAsia" w:cs="Times New Roman"/>
                <w:color w:val="000000"/>
                <w:szCs w:val="21"/>
              </w:rPr>
              <w:t>。</w:t>
            </w:r>
          </w:p>
        </w:tc>
      </w:tr>
      <w:tr w:rsidR="00AD1C4F" w:rsidRPr="00D37A60">
        <w:trPr>
          <w:trHeight w:val="431"/>
          <w:jc w:val="center"/>
        </w:trPr>
        <w:tc>
          <w:tcPr>
            <w:tcW w:w="1242" w:type="dxa"/>
            <w:vMerge/>
            <w:vAlign w:val="center"/>
          </w:tcPr>
          <w:p w:rsidR="00AD1C4F" w:rsidRPr="00D37A60" w:rsidRDefault="00AD1C4F">
            <w:pPr>
              <w:tabs>
                <w:tab w:val="left" w:pos="2428"/>
              </w:tabs>
              <w:jc w:val="center"/>
              <w:rPr>
                <w:rFonts w:asciiTheme="minorEastAsia" w:hAnsiTheme="minorEastAsia" w:cs="Times New Roman"/>
                <w:color w:val="000000"/>
                <w:szCs w:val="21"/>
              </w:rPr>
            </w:pPr>
          </w:p>
        </w:tc>
        <w:tc>
          <w:tcPr>
            <w:tcW w:w="2694" w:type="dxa"/>
            <w:vAlign w:val="center"/>
          </w:tcPr>
          <w:p w:rsidR="00AD1C4F" w:rsidRPr="00D37A60" w:rsidRDefault="004B0E80">
            <w:pPr>
              <w:tabs>
                <w:tab w:val="left" w:pos="2428"/>
              </w:tabs>
              <w:jc w:val="center"/>
              <w:rPr>
                <w:rFonts w:asciiTheme="minorEastAsia" w:hAnsiTheme="minorEastAsia" w:cs="Times New Roman"/>
                <w:color w:val="000000"/>
                <w:szCs w:val="21"/>
              </w:rPr>
            </w:pPr>
            <w:r w:rsidRPr="00D37A60">
              <w:rPr>
                <w:rFonts w:asciiTheme="minorEastAsia" w:hAnsiTheme="minorEastAsia" w:cs="Times New Roman" w:hint="eastAsia"/>
                <w:color w:val="000000"/>
                <w:szCs w:val="21"/>
              </w:rPr>
              <w:t>原辅材料仓库、成品仓库</w:t>
            </w:r>
          </w:p>
        </w:tc>
        <w:tc>
          <w:tcPr>
            <w:tcW w:w="4878" w:type="dxa"/>
            <w:vAlign w:val="center"/>
          </w:tcPr>
          <w:p w:rsidR="00AD1C4F" w:rsidRPr="00D37A60" w:rsidRDefault="004B0E80">
            <w:pPr>
              <w:tabs>
                <w:tab w:val="left" w:pos="2428"/>
              </w:tabs>
              <w:jc w:val="left"/>
              <w:rPr>
                <w:rFonts w:asciiTheme="minorEastAsia" w:hAnsiTheme="minorEastAsia" w:cs="Times New Roman"/>
                <w:color w:val="000000"/>
                <w:szCs w:val="21"/>
              </w:rPr>
            </w:pPr>
            <w:r w:rsidRPr="00D37A60">
              <w:rPr>
                <w:rFonts w:asciiTheme="minorEastAsia" w:hAnsiTheme="minorEastAsia" w:cs="Times New Roman" w:hint="eastAsia"/>
                <w:color w:val="000000"/>
                <w:szCs w:val="21"/>
              </w:rPr>
              <w:t>具备防雨防潮功能</w:t>
            </w:r>
          </w:p>
        </w:tc>
      </w:tr>
      <w:tr w:rsidR="00AD1C4F" w:rsidRPr="00D37A60">
        <w:trPr>
          <w:trHeight w:val="430"/>
          <w:jc w:val="center"/>
        </w:trPr>
        <w:tc>
          <w:tcPr>
            <w:tcW w:w="1242" w:type="dxa"/>
            <w:vMerge/>
            <w:vAlign w:val="center"/>
          </w:tcPr>
          <w:p w:rsidR="00AD1C4F" w:rsidRPr="00D37A60" w:rsidRDefault="00AD1C4F">
            <w:pPr>
              <w:tabs>
                <w:tab w:val="left" w:pos="2428"/>
              </w:tabs>
              <w:jc w:val="center"/>
              <w:rPr>
                <w:rFonts w:asciiTheme="minorEastAsia" w:hAnsiTheme="minorEastAsia" w:cs="Times New Roman"/>
                <w:color w:val="000000"/>
                <w:szCs w:val="21"/>
              </w:rPr>
            </w:pPr>
          </w:p>
        </w:tc>
        <w:tc>
          <w:tcPr>
            <w:tcW w:w="2694" w:type="dxa"/>
            <w:vAlign w:val="center"/>
          </w:tcPr>
          <w:p w:rsidR="00AD1C4F" w:rsidRPr="00D37A60" w:rsidRDefault="004B0E80">
            <w:pPr>
              <w:tabs>
                <w:tab w:val="left" w:pos="2428"/>
              </w:tabs>
              <w:jc w:val="center"/>
              <w:rPr>
                <w:rFonts w:asciiTheme="minorEastAsia" w:hAnsiTheme="minorEastAsia" w:cs="Times New Roman"/>
                <w:color w:val="000000"/>
                <w:szCs w:val="21"/>
              </w:rPr>
            </w:pPr>
            <w:r w:rsidRPr="00D37A60">
              <w:rPr>
                <w:rFonts w:asciiTheme="minorEastAsia" w:hAnsiTheme="minorEastAsia" w:cs="Times New Roman" w:hint="eastAsia"/>
                <w:color w:val="000000"/>
                <w:szCs w:val="21"/>
              </w:rPr>
              <w:t>检验室</w:t>
            </w:r>
          </w:p>
        </w:tc>
        <w:tc>
          <w:tcPr>
            <w:tcW w:w="4878" w:type="dxa"/>
            <w:vAlign w:val="center"/>
          </w:tcPr>
          <w:p w:rsidR="00AD1C4F" w:rsidRPr="00D37A60" w:rsidRDefault="004B0E80">
            <w:pPr>
              <w:tabs>
                <w:tab w:val="left" w:pos="2428"/>
              </w:tabs>
              <w:jc w:val="left"/>
              <w:rPr>
                <w:rFonts w:asciiTheme="minorEastAsia" w:hAnsiTheme="minorEastAsia" w:cs="Times New Roman"/>
                <w:color w:val="000000"/>
                <w:szCs w:val="21"/>
              </w:rPr>
            </w:pPr>
            <w:r w:rsidRPr="00D37A60">
              <w:rPr>
                <w:rFonts w:asciiTheme="minorEastAsia" w:hAnsiTheme="minorEastAsia" w:cs="Times New Roman" w:hint="eastAsia"/>
                <w:color w:val="000000"/>
                <w:szCs w:val="21"/>
              </w:rPr>
              <w:t>检验场所应符合检验标准的要求。</w:t>
            </w:r>
          </w:p>
        </w:tc>
      </w:tr>
    </w:tbl>
    <w:p w:rsidR="00AD1C4F" w:rsidRPr="00D37A60" w:rsidRDefault="00AD1C4F">
      <w:pPr>
        <w:spacing w:line="360" w:lineRule="auto"/>
        <w:rPr>
          <w:rFonts w:asciiTheme="minorEastAsia" w:hAnsiTheme="minorEastAsia" w:cs="宋体"/>
          <w:b/>
          <w:bCs/>
          <w:color w:val="000000"/>
          <w:szCs w:val="21"/>
        </w:rPr>
      </w:pPr>
    </w:p>
    <w:p w:rsidR="00AD1C4F" w:rsidRDefault="00AD1C4F">
      <w:pPr>
        <w:spacing w:line="360" w:lineRule="auto"/>
        <w:jc w:val="center"/>
        <w:rPr>
          <w:rFonts w:asciiTheme="minorEastAsia" w:hAnsiTheme="minorEastAsia" w:cs="宋体"/>
          <w:b/>
          <w:bCs/>
          <w:color w:val="000000"/>
          <w:szCs w:val="21"/>
        </w:rPr>
      </w:pPr>
    </w:p>
    <w:p w:rsidR="00720E0A" w:rsidRDefault="00720E0A">
      <w:pPr>
        <w:spacing w:line="360" w:lineRule="auto"/>
        <w:jc w:val="center"/>
        <w:rPr>
          <w:rFonts w:asciiTheme="minorEastAsia" w:hAnsiTheme="minorEastAsia" w:cs="宋体"/>
          <w:b/>
          <w:bCs/>
          <w:color w:val="000000"/>
          <w:szCs w:val="21"/>
        </w:rPr>
      </w:pPr>
    </w:p>
    <w:p w:rsidR="00720E0A" w:rsidRDefault="00720E0A">
      <w:pPr>
        <w:spacing w:line="360" w:lineRule="auto"/>
        <w:jc w:val="center"/>
        <w:rPr>
          <w:rFonts w:asciiTheme="minorEastAsia" w:hAnsiTheme="minorEastAsia" w:cs="宋体"/>
          <w:b/>
          <w:bCs/>
          <w:color w:val="000000"/>
          <w:szCs w:val="21"/>
        </w:rPr>
      </w:pPr>
    </w:p>
    <w:p w:rsidR="00720E0A" w:rsidRDefault="00720E0A">
      <w:pPr>
        <w:spacing w:line="360" w:lineRule="auto"/>
        <w:jc w:val="center"/>
        <w:rPr>
          <w:rFonts w:asciiTheme="minorEastAsia" w:hAnsiTheme="minorEastAsia" w:cs="宋体"/>
          <w:b/>
          <w:bCs/>
          <w:color w:val="000000"/>
          <w:szCs w:val="21"/>
        </w:rPr>
      </w:pPr>
    </w:p>
    <w:p w:rsidR="00720E0A" w:rsidRDefault="00720E0A">
      <w:pPr>
        <w:spacing w:line="360" w:lineRule="auto"/>
        <w:jc w:val="center"/>
        <w:rPr>
          <w:rFonts w:asciiTheme="minorEastAsia" w:hAnsiTheme="minorEastAsia" w:cs="宋体"/>
          <w:b/>
          <w:bCs/>
          <w:color w:val="000000"/>
          <w:szCs w:val="21"/>
        </w:rPr>
      </w:pPr>
    </w:p>
    <w:p w:rsidR="00720E0A" w:rsidRDefault="00720E0A">
      <w:pPr>
        <w:spacing w:line="360" w:lineRule="auto"/>
        <w:jc w:val="center"/>
        <w:rPr>
          <w:rFonts w:asciiTheme="minorEastAsia" w:hAnsiTheme="minorEastAsia" w:cs="宋体"/>
          <w:b/>
          <w:bCs/>
          <w:color w:val="000000"/>
          <w:szCs w:val="21"/>
        </w:rPr>
      </w:pPr>
    </w:p>
    <w:p w:rsidR="00720E0A" w:rsidRDefault="00720E0A">
      <w:pPr>
        <w:spacing w:line="360" w:lineRule="auto"/>
        <w:jc w:val="center"/>
        <w:rPr>
          <w:rFonts w:asciiTheme="minorEastAsia" w:hAnsiTheme="minorEastAsia" w:cs="宋体"/>
          <w:b/>
          <w:bCs/>
          <w:color w:val="000000"/>
          <w:szCs w:val="21"/>
        </w:rPr>
      </w:pPr>
    </w:p>
    <w:p w:rsidR="00720E0A" w:rsidRDefault="00720E0A">
      <w:pPr>
        <w:spacing w:line="360" w:lineRule="auto"/>
        <w:jc w:val="center"/>
        <w:rPr>
          <w:rFonts w:asciiTheme="minorEastAsia" w:hAnsiTheme="minorEastAsia" w:cs="宋体"/>
          <w:b/>
          <w:bCs/>
          <w:color w:val="000000"/>
          <w:szCs w:val="21"/>
        </w:rPr>
      </w:pPr>
    </w:p>
    <w:p w:rsidR="00720E0A" w:rsidRDefault="00720E0A">
      <w:pPr>
        <w:spacing w:line="360" w:lineRule="auto"/>
        <w:jc w:val="center"/>
        <w:rPr>
          <w:rFonts w:asciiTheme="minorEastAsia" w:hAnsiTheme="minorEastAsia" w:cs="宋体"/>
          <w:b/>
          <w:bCs/>
          <w:color w:val="000000"/>
          <w:szCs w:val="21"/>
        </w:rPr>
      </w:pPr>
    </w:p>
    <w:p w:rsidR="00720E0A" w:rsidRDefault="00720E0A">
      <w:pPr>
        <w:spacing w:line="360" w:lineRule="auto"/>
        <w:jc w:val="center"/>
        <w:rPr>
          <w:rFonts w:asciiTheme="minorEastAsia" w:hAnsiTheme="minorEastAsia" w:cs="宋体"/>
          <w:b/>
          <w:bCs/>
          <w:color w:val="000000"/>
          <w:szCs w:val="21"/>
        </w:rPr>
      </w:pPr>
    </w:p>
    <w:p w:rsidR="00720E0A" w:rsidRDefault="00720E0A">
      <w:pPr>
        <w:spacing w:line="360" w:lineRule="auto"/>
        <w:jc w:val="center"/>
        <w:rPr>
          <w:rFonts w:asciiTheme="minorEastAsia" w:hAnsiTheme="minorEastAsia" w:cs="宋体"/>
          <w:b/>
          <w:bCs/>
          <w:color w:val="000000"/>
          <w:szCs w:val="21"/>
        </w:rPr>
      </w:pPr>
    </w:p>
    <w:p w:rsidR="00720E0A" w:rsidRDefault="00720E0A">
      <w:pPr>
        <w:spacing w:line="360" w:lineRule="auto"/>
        <w:jc w:val="center"/>
        <w:rPr>
          <w:rFonts w:asciiTheme="minorEastAsia" w:hAnsiTheme="minorEastAsia" w:cs="宋体"/>
          <w:b/>
          <w:bCs/>
          <w:color w:val="000000"/>
          <w:szCs w:val="21"/>
        </w:rPr>
      </w:pPr>
    </w:p>
    <w:p w:rsidR="00720E0A" w:rsidRDefault="00720E0A">
      <w:pPr>
        <w:spacing w:line="360" w:lineRule="auto"/>
        <w:jc w:val="center"/>
        <w:rPr>
          <w:rFonts w:asciiTheme="minorEastAsia" w:hAnsiTheme="minorEastAsia" w:cs="宋体"/>
          <w:b/>
          <w:bCs/>
          <w:color w:val="000000"/>
          <w:szCs w:val="21"/>
        </w:rPr>
      </w:pPr>
    </w:p>
    <w:p w:rsidR="00720E0A" w:rsidRDefault="00720E0A">
      <w:pPr>
        <w:spacing w:line="360" w:lineRule="auto"/>
        <w:jc w:val="center"/>
        <w:rPr>
          <w:rFonts w:asciiTheme="minorEastAsia" w:hAnsiTheme="minorEastAsia" w:cs="宋体"/>
          <w:b/>
          <w:bCs/>
          <w:color w:val="000000"/>
          <w:szCs w:val="21"/>
        </w:rPr>
      </w:pPr>
    </w:p>
    <w:p w:rsidR="00720E0A" w:rsidRDefault="00720E0A">
      <w:pPr>
        <w:spacing w:line="360" w:lineRule="auto"/>
        <w:jc w:val="center"/>
        <w:rPr>
          <w:rFonts w:asciiTheme="minorEastAsia" w:hAnsiTheme="minorEastAsia" w:cs="宋体"/>
          <w:b/>
          <w:bCs/>
          <w:color w:val="000000"/>
          <w:szCs w:val="21"/>
        </w:rPr>
      </w:pPr>
    </w:p>
    <w:p w:rsidR="00720E0A" w:rsidRDefault="00720E0A">
      <w:pPr>
        <w:spacing w:line="360" w:lineRule="auto"/>
        <w:jc w:val="center"/>
        <w:rPr>
          <w:rFonts w:asciiTheme="minorEastAsia" w:hAnsiTheme="minorEastAsia" w:cs="宋体"/>
          <w:b/>
          <w:bCs/>
          <w:color w:val="000000"/>
          <w:szCs w:val="21"/>
        </w:rPr>
      </w:pPr>
    </w:p>
    <w:p w:rsidR="00720E0A" w:rsidRDefault="00720E0A">
      <w:pPr>
        <w:spacing w:line="360" w:lineRule="auto"/>
        <w:jc w:val="center"/>
        <w:rPr>
          <w:rFonts w:asciiTheme="minorEastAsia" w:hAnsiTheme="minorEastAsia" w:cs="宋体"/>
          <w:b/>
          <w:bCs/>
          <w:color w:val="000000"/>
          <w:szCs w:val="21"/>
        </w:rPr>
      </w:pPr>
    </w:p>
    <w:p w:rsidR="00720E0A" w:rsidRDefault="00720E0A">
      <w:pPr>
        <w:spacing w:line="360" w:lineRule="auto"/>
        <w:jc w:val="center"/>
        <w:rPr>
          <w:rFonts w:asciiTheme="minorEastAsia" w:hAnsiTheme="minorEastAsia" w:cs="宋体"/>
          <w:b/>
          <w:bCs/>
          <w:color w:val="000000"/>
          <w:szCs w:val="21"/>
        </w:rPr>
      </w:pPr>
    </w:p>
    <w:p w:rsidR="00720E0A" w:rsidRDefault="00720E0A">
      <w:pPr>
        <w:spacing w:line="360" w:lineRule="auto"/>
        <w:jc w:val="center"/>
        <w:rPr>
          <w:rFonts w:asciiTheme="minorEastAsia" w:hAnsiTheme="minorEastAsia" w:cs="宋体"/>
          <w:b/>
          <w:bCs/>
          <w:color w:val="000000"/>
          <w:szCs w:val="21"/>
        </w:rPr>
      </w:pPr>
    </w:p>
    <w:p w:rsidR="00720E0A" w:rsidRPr="00720E0A" w:rsidRDefault="00720E0A" w:rsidP="00720E0A">
      <w:pPr>
        <w:spacing w:line="360" w:lineRule="auto"/>
        <w:rPr>
          <w:rFonts w:ascii="黑体" w:eastAsia="黑体" w:hAnsi="黑体" w:cs="宋体"/>
          <w:bCs/>
          <w:color w:val="000000"/>
          <w:sz w:val="28"/>
          <w:szCs w:val="28"/>
        </w:rPr>
      </w:pPr>
      <w:r w:rsidRPr="00F05B19">
        <w:rPr>
          <w:rFonts w:ascii="黑体" w:eastAsia="黑体" w:hAnsi="黑体" w:cs="宋体" w:hint="eastAsia"/>
          <w:bCs/>
          <w:color w:val="000000"/>
          <w:sz w:val="28"/>
          <w:szCs w:val="28"/>
        </w:rPr>
        <w:lastRenderedPageBreak/>
        <w:t>附件</w:t>
      </w:r>
      <w:r>
        <w:rPr>
          <w:rFonts w:ascii="黑体" w:eastAsia="黑体" w:hAnsi="黑体" w:cs="宋体" w:hint="eastAsia"/>
          <w:bCs/>
          <w:color w:val="000000"/>
          <w:sz w:val="28"/>
          <w:szCs w:val="28"/>
        </w:rPr>
        <w:t>3</w:t>
      </w:r>
    </w:p>
    <w:p w:rsidR="00AD1C4F" w:rsidRPr="00D37A60" w:rsidRDefault="004B0E80">
      <w:pPr>
        <w:spacing w:line="360" w:lineRule="auto"/>
        <w:jc w:val="center"/>
        <w:rPr>
          <w:rFonts w:asciiTheme="minorEastAsia" w:hAnsiTheme="minorEastAsia" w:cs="Times New Roman"/>
          <w:b/>
          <w:bCs/>
          <w:color w:val="000000"/>
          <w:szCs w:val="21"/>
        </w:rPr>
      </w:pPr>
      <w:r w:rsidRPr="00D37A60">
        <w:rPr>
          <w:rFonts w:asciiTheme="minorEastAsia" w:hAnsiTheme="minorEastAsia" w:cs="宋体" w:hint="eastAsia"/>
          <w:b/>
          <w:bCs/>
          <w:color w:val="000000"/>
          <w:szCs w:val="21"/>
        </w:rPr>
        <w:t>表2 食品用洗涤剂所应具备的关键生产设备及对应的生产工艺</w:t>
      </w:r>
    </w:p>
    <w:tbl>
      <w:tblPr>
        <w:tblW w:w="8789"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81"/>
        <w:gridCol w:w="5099"/>
      </w:tblGrid>
      <w:tr w:rsidR="00AD1C4F" w:rsidRPr="00D37A60">
        <w:trPr>
          <w:trHeight w:hRule="exact" w:val="454"/>
          <w:tblHeader/>
        </w:trPr>
        <w:tc>
          <w:tcPr>
            <w:tcW w:w="709" w:type="dxa"/>
            <w:vAlign w:val="center"/>
          </w:tcPr>
          <w:p w:rsidR="00AD1C4F" w:rsidRPr="00D37A60" w:rsidRDefault="004B0E80">
            <w:pPr>
              <w:tabs>
                <w:tab w:val="left" w:pos="2428"/>
              </w:tabs>
              <w:jc w:val="center"/>
              <w:rPr>
                <w:rFonts w:asciiTheme="minorEastAsia" w:hAnsiTheme="minorEastAsia" w:cs="Times New Roman"/>
                <w:b/>
                <w:color w:val="000000"/>
                <w:szCs w:val="21"/>
              </w:rPr>
            </w:pPr>
            <w:r w:rsidRPr="00D37A60">
              <w:rPr>
                <w:rFonts w:asciiTheme="minorEastAsia" w:hAnsiTheme="minorEastAsia" w:cs="Times New Roman" w:hint="eastAsia"/>
                <w:b/>
                <w:color w:val="000000"/>
                <w:szCs w:val="21"/>
              </w:rPr>
              <w:t>序号</w:t>
            </w:r>
          </w:p>
        </w:tc>
        <w:tc>
          <w:tcPr>
            <w:tcW w:w="2981" w:type="dxa"/>
            <w:vAlign w:val="center"/>
          </w:tcPr>
          <w:p w:rsidR="00AD1C4F" w:rsidRPr="00D37A60" w:rsidRDefault="004B0E80">
            <w:pPr>
              <w:tabs>
                <w:tab w:val="left" w:pos="2428"/>
              </w:tabs>
              <w:jc w:val="center"/>
              <w:rPr>
                <w:rFonts w:asciiTheme="minorEastAsia" w:hAnsiTheme="minorEastAsia" w:cs="Times New Roman"/>
                <w:b/>
                <w:color w:val="000000"/>
                <w:szCs w:val="21"/>
              </w:rPr>
            </w:pPr>
            <w:r w:rsidRPr="00D37A60">
              <w:rPr>
                <w:rFonts w:asciiTheme="minorEastAsia" w:hAnsiTheme="minorEastAsia" w:cs="Times New Roman" w:hint="eastAsia"/>
                <w:b/>
                <w:color w:val="000000"/>
                <w:szCs w:val="21"/>
              </w:rPr>
              <w:t>工艺名称</w:t>
            </w:r>
          </w:p>
        </w:tc>
        <w:tc>
          <w:tcPr>
            <w:tcW w:w="5099" w:type="dxa"/>
            <w:vAlign w:val="center"/>
          </w:tcPr>
          <w:p w:rsidR="00AD1C4F" w:rsidRPr="00D37A60" w:rsidRDefault="004B0E80">
            <w:pPr>
              <w:tabs>
                <w:tab w:val="left" w:pos="2428"/>
              </w:tabs>
              <w:jc w:val="center"/>
              <w:rPr>
                <w:rFonts w:asciiTheme="minorEastAsia" w:hAnsiTheme="minorEastAsia" w:cs="Times New Roman"/>
                <w:b/>
                <w:color w:val="000000"/>
                <w:szCs w:val="21"/>
              </w:rPr>
            </w:pPr>
            <w:r w:rsidRPr="00D37A60">
              <w:rPr>
                <w:rFonts w:asciiTheme="minorEastAsia" w:hAnsiTheme="minorEastAsia" w:cs="Times New Roman" w:hint="eastAsia"/>
                <w:b/>
                <w:color w:val="000000"/>
                <w:szCs w:val="21"/>
              </w:rPr>
              <w:t>所需设备</w:t>
            </w:r>
          </w:p>
        </w:tc>
      </w:tr>
      <w:tr w:rsidR="00AD1C4F" w:rsidRPr="00D37A60">
        <w:trPr>
          <w:trHeight w:hRule="exact" w:val="454"/>
        </w:trPr>
        <w:tc>
          <w:tcPr>
            <w:tcW w:w="709" w:type="dxa"/>
            <w:vAlign w:val="center"/>
          </w:tcPr>
          <w:p w:rsidR="00AD1C4F" w:rsidRPr="00D37A60" w:rsidRDefault="004B0E80">
            <w:pPr>
              <w:tabs>
                <w:tab w:val="left" w:pos="2428"/>
              </w:tabs>
              <w:jc w:val="center"/>
              <w:rPr>
                <w:rFonts w:asciiTheme="minorEastAsia" w:hAnsiTheme="minorEastAsia" w:cs="Times New Roman"/>
                <w:color w:val="000000"/>
                <w:szCs w:val="21"/>
              </w:rPr>
            </w:pPr>
            <w:r w:rsidRPr="00D37A60">
              <w:rPr>
                <w:rFonts w:asciiTheme="minorEastAsia" w:hAnsiTheme="minorEastAsia" w:cs="Times New Roman"/>
                <w:color w:val="000000"/>
                <w:szCs w:val="21"/>
              </w:rPr>
              <w:t>1</w:t>
            </w:r>
          </w:p>
        </w:tc>
        <w:tc>
          <w:tcPr>
            <w:tcW w:w="2981" w:type="dxa"/>
            <w:vAlign w:val="center"/>
          </w:tcPr>
          <w:p w:rsidR="00AD1C4F" w:rsidRPr="00D37A60" w:rsidRDefault="004B0E80">
            <w:pPr>
              <w:tabs>
                <w:tab w:val="left" w:pos="2428"/>
              </w:tabs>
              <w:jc w:val="center"/>
              <w:rPr>
                <w:rFonts w:asciiTheme="minorEastAsia" w:hAnsiTheme="minorEastAsia" w:cs="Times New Roman"/>
                <w:color w:val="000000"/>
                <w:szCs w:val="21"/>
              </w:rPr>
            </w:pPr>
            <w:r w:rsidRPr="00D37A60">
              <w:rPr>
                <w:rFonts w:asciiTheme="minorEastAsia" w:hAnsiTheme="minorEastAsia" w:cs="Times New Roman" w:hint="eastAsia"/>
                <w:color w:val="000000"/>
                <w:szCs w:val="21"/>
              </w:rPr>
              <w:t>生产用水处理</w:t>
            </w:r>
          </w:p>
        </w:tc>
        <w:tc>
          <w:tcPr>
            <w:tcW w:w="5099" w:type="dxa"/>
            <w:vAlign w:val="center"/>
          </w:tcPr>
          <w:p w:rsidR="00AD1C4F" w:rsidRPr="00D37A60" w:rsidRDefault="004B0E80">
            <w:pPr>
              <w:tabs>
                <w:tab w:val="left" w:pos="2428"/>
              </w:tabs>
              <w:jc w:val="center"/>
              <w:rPr>
                <w:rFonts w:asciiTheme="minorEastAsia" w:hAnsiTheme="minorEastAsia" w:cs="Times New Roman"/>
                <w:color w:val="000000"/>
                <w:szCs w:val="21"/>
              </w:rPr>
            </w:pPr>
            <w:r w:rsidRPr="00D37A60">
              <w:rPr>
                <w:rFonts w:asciiTheme="minorEastAsia" w:hAnsiTheme="minorEastAsia" w:cs="Times New Roman" w:hint="eastAsia"/>
                <w:color w:val="000000"/>
                <w:szCs w:val="21"/>
              </w:rPr>
              <w:t>水处理设备</w:t>
            </w:r>
          </w:p>
        </w:tc>
      </w:tr>
      <w:tr w:rsidR="00AD1C4F" w:rsidRPr="00D37A60">
        <w:trPr>
          <w:trHeight w:hRule="exact" w:val="675"/>
        </w:trPr>
        <w:tc>
          <w:tcPr>
            <w:tcW w:w="709" w:type="dxa"/>
            <w:vAlign w:val="center"/>
          </w:tcPr>
          <w:p w:rsidR="00AD1C4F" w:rsidRPr="00D37A60" w:rsidRDefault="004B0E80">
            <w:pPr>
              <w:tabs>
                <w:tab w:val="left" w:pos="2428"/>
              </w:tabs>
              <w:jc w:val="center"/>
              <w:rPr>
                <w:rFonts w:asciiTheme="minorEastAsia" w:hAnsiTheme="minorEastAsia" w:cs="Times New Roman"/>
                <w:color w:val="000000"/>
                <w:szCs w:val="21"/>
              </w:rPr>
            </w:pPr>
            <w:r w:rsidRPr="00D37A60">
              <w:rPr>
                <w:rFonts w:asciiTheme="minorEastAsia" w:hAnsiTheme="minorEastAsia" w:cs="Times New Roman" w:hint="eastAsia"/>
                <w:color w:val="000000"/>
                <w:szCs w:val="21"/>
              </w:rPr>
              <w:t>2</w:t>
            </w:r>
          </w:p>
        </w:tc>
        <w:tc>
          <w:tcPr>
            <w:tcW w:w="2981" w:type="dxa"/>
            <w:vAlign w:val="center"/>
          </w:tcPr>
          <w:p w:rsidR="00AD1C4F" w:rsidRPr="00D37A60" w:rsidRDefault="004B0E80">
            <w:pPr>
              <w:tabs>
                <w:tab w:val="left" w:pos="2428"/>
              </w:tabs>
              <w:jc w:val="center"/>
              <w:rPr>
                <w:rFonts w:asciiTheme="minorEastAsia" w:hAnsiTheme="minorEastAsia" w:cs="Times New Roman"/>
                <w:color w:val="000000"/>
                <w:szCs w:val="21"/>
              </w:rPr>
            </w:pPr>
            <w:r w:rsidRPr="00D37A60">
              <w:rPr>
                <w:rFonts w:asciiTheme="minorEastAsia" w:hAnsiTheme="minorEastAsia" w:cs="Times New Roman" w:hint="eastAsia"/>
                <w:color w:val="000000"/>
                <w:szCs w:val="21"/>
              </w:rPr>
              <w:t>搅拌</w:t>
            </w:r>
          </w:p>
        </w:tc>
        <w:tc>
          <w:tcPr>
            <w:tcW w:w="5099" w:type="dxa"/>
            <w:vAlign w:val="center"/>
          </w:tcPr>
          <w:p w:rsidR="00AD1C4F" w:rsidRPr="00D37A60" w:rsidRDefault="004B0E80">
            <w:pPr>
              <w:tabs>
                <w:tab w:val="left" w:pos="2428"/>
              </w:tabs>
              <w:jc w:val="center"/>
              <w:rPr>
                <w:rFonts w:asciiTheme="minorEastAsia" w:hAnsiTheme="minorEastAsia" w:cs="Times New Roman"/>
                <w:color w:val="000000"/>
                <w:szCs w:val="21"/>
              </w:rPr>
            </w:pPr>
            <w:r w:rsidRPr="00D37A60">
              <w:rPr>
                <w:rFonts w:asciiTheme="minorEastAsia" w:hAnsiTheme="minorEastAsia" w:cs="Times New Roman" w:hint="eastAsia"/>
                <w:color w:val="000000"/>
                <w:szCs w:val="21"/>
              </w:rPr>
              <w:t>附有机械搅拌装置的不锈钢或搪瓷反应釜(有特殊材质要求的,按其工艺设备技术文件规定执行)</w:t>
            </w:r>
          </w:p>
        </w:tc>
      </w:tr>
      <w:tr w:rsidR="00AD1C4F" w:rsidRPr="00D37A60">
        <w:trPr>
          <w:trHeight w:hRule="exact" w:val="454"/>
        </w:trPr>
        <w:tc>
          <w:tcPr>
            <w:tcW w:w="709" w:type="dxa"/>
            <w:vAlign w:val="center"/>
          </w:tcPr>
          <w:p w:rsidR="00AD1C4F" w:rsidRPr="00D37A60" w:rsidRDefault="004B0E80">
            <w:pPr>
              <w:tabs>
                <w:tab w:val="left" w:pos="2428"/>
              </w:tabs>
              <w:jc w:val="center"/>
              <w:rPr>
                <w:rFonts w:asciiTheme="minorEastAsia" w:hAnsiTheme="minorEastAsia" w:cs="Times New Roman"/>
                <w:color w:val="000000"/>
                <w:szCs w:val="21"/>
              </w:rPr>
            </w:pPr>
            <w:r w:rsidRPr="00D37A60">
              <w:rPr>
                <w:rFonts w:asciiTheme="minorEastAsia" w:hAnsiTheme="minorEastAsia" w:cs="Times New Roman"/>
                <w:color w:val="000000"/>
                <w:szCs w:val="21"/>
              </w:rPr>
              <w:t>3</w:t>
            </w:r>
          </w:p>
        </w:tc>
        <w:tc>
          <w:tcPr>
            <w:tcW w:w="2981" w:type="dxa"/>
            <w:vAlign w:val="center"/>
          </w:tcPr>
          <w:p w:rsidR="00AD1C4F" w:rsidRPr="00D37A60" w:rsidRDefault="004B0E80">
            <w:pPr>
              <w:tabs>
                <w:tab w:val="left" w:pos="2428"/>
              </w:tabs>
              <w:jc w:val="center"/>
              <w:rPr>
                <w:rFonts w:asciiTheme="minorEastAsia" w:hAnsiTheme="minorEastAsia" w:cs="Times New Roman"/>
                <w:color w:val="000000"/>
                <w:szCs w:val="21"/>
              </w:rPr>
            </w:pPr>
            <w:r w:rsidRPr="00D37A60">
              <w:rPr>
                <w:rFonts w:asciiTheme="minorEastAsia" w:hAnsiTheme="minorEastAsia" w:cs="Times New Roman" w:hint="eastAsia"/>
                <w:color w:val="000000"/>
                <w:szCs w:val="21"/>
              </w:rPr>
              <w:t>沉降（过滤）</w:t>
            </w:r>
          </w:p>
        </w:tc>
        <w:tc>
          <w:tcPr>
            <w:tcW w:w="5099" w:type="dxa"/>
            <w:vAlign w:val="center"/>
          </w:tcPr>
          <w:p w:rsidR="00AD1C4F" w:rsidRPr="00D37A60" w:rsidRDefault="004B0E80">
            <w:pPr>
              <w:tabs>
                <w:tab w:val="left" w:pos="2428"/>
              </w:tabs>
              <w:jc w:val="center"/>
              <w:rPr>
                <w:rFonts w:asciiTheme="minorEastAsia" w:hAnsiTheme="minorEastAsia" w:cs="Times New Roman"/>
                <w:color w:val="000000"/>
                <w:szCs w:val="21"/>
              </w:rPr>
            </w:pPr>
            <w:r w:rsidRPr="00D37A60">
              <w:rPr>
                <w:rFonts w:asciiTheme="minorEastAsia" w:hAnsiTheme="minorEastAsia" w:cs="Times New Roman" w:hint="eastAsia"/>
                <w:color w:val="000000"/>
                <w:szCs w:val="21"/>
              </w:rPr>
              <w:t>沉降设备或过滤设备(必要时)</w:t>
            </w:r>
          </w:p>
        </w:tc>
      </w:tr>
      <w:tr w:rsidR="00AD1C4F" w:rsidRPr="00D37A60">
        <w:trPr>
          <w:trHeight w:hRule="exact" w:val="454"/>
        </w:trPr>
        <w:tc>
          <w:tcPr>
            <w:tcW w:w="709" w:type="dxa"/>
            <w:vAlign w:val="center"/>
          </w:tcPr>
          <w:p w:rsidR="00AD1C4F" w:rsidRPr="00D37A60" w:rsidRDefault="004B0E80">
            <w:pPr>
              <w:tabs>
                <w:tab w:val="left" w:pos="2428"/>
              </w:tabs>
              <w:jc w:val="center"/>
              <w:rPr>
                <w:rFonts w:asciiTheme="minorEastAsia" w:hAnsiTheme="minorEastAsia" w:cs="Times New Roman"/>
                <w:color w:val="000000"/>
                <w:szCs w:val="21"/>
              </w:rPr>
            </w:pPr>
            <w:r w:rsidRPr="00D37A60">
              <w:rPr>
                <w:rFonts w:asciiTheme="minorEastAsia" w:hAnsiTheme="minorEastAsia" w:cs="Times New Roman" w:hint="eastAsia"/>
                <w:color w:val="000000"/>
                <w:szCs w:val="21"/>
              </w:rPr>
              <w:t>4</w:t>
            </w:r>
          </w:p>
        </w:tc>
        <w:tc>
          <w:tcPr>
            <w:tcW w:w="2981" w:type="dxa"/>
            <w:vAlign w:val="center"/>
          </w:tcPr>
          <w:p w:rsidR="00AD1C4F" w:rsidRPr="00D37A60" w:rsidRDefault="004B0E80">
            <w:pPr>
              <w:tabs>
                <w:tab w:val="left" w:pos="2428"/>
              </w:tabs>
              <w:jc w:val="center"/>
              <w:rPr>
                <w:rFonts w:asciiTheme="minorEastAsia" w:hAnsiTheme="minorEastAsia" w:cs="Times New Roman"/>
                <w:color w:val="000000"/>
                <w:szCs w:val="21"/>
              </w:rPr>
            </w:pPr>
            <w:r w:rsidRPr="00D37A60">
              <w:rPr>
                <w:rFonts w:asciiTheme="minorEastAsia" w:hAnsiTheme="minorEastAsia" w:cs="Times New Roman" w:hint="eastAsia"/>
                <w:color w:val="000000"/>
                <w:szCs w:val="21"/>
              </w:rPr>
              <w:t>拌合</w:t>
            </w:r>
          </w:p>
        </w:tc>
        <w:tc>
          <w:tcPr>
            <w:tcW w:w="5099" w:type="dxa"/>
            <w:vAlign w:val="center"/>
          </w:tcPr>
          <w:p w:rsidR="00AD1C4F" w:rsidRPr="00D37A60" w:rsidRDefault="004B0E80">
            <w:pPr>
              <w:tabs>
                <w:tab w:val="left" w:pos="2428"/>
              </w:tabs>
              <w:jc w:val="center"/>
              <w:rPr>
                <w:rFonts w:asciiTheme="minorEastAsia" w:hAnsiTheme="minorEastAsia" w:cs="Times New Roman"/>
                <w:color w:val="000000"/>
                <w:szCs w:val="21"/>
              </w:rPr>
            </w:pPr>
            <w:r w:rsidRPr="00D37A60">
              <w:rPr>
                <w:rFonts w:asciiTheme="minorEastAsia" w:hAnsiTheme="minorEastAsia" w:cs="Times New Roman" w:hint="eastAsia"/>
                <w:color w:val="000000"/>
                <w:szCs w:val="21"/>
              </w:rPr>
              <w:t>机械拌合设备</w:t>
            </w:r>
          </w:p>
        </w:tc>
      </w:tr>
      <w:tr w:rsidR="00AD1C4F" w:rsidRPr="00D37A60">
        <w:trPr>
          <w:trHeight w:hRule="exact" w:val="454"/>
        </w:trPr>
        <w:tc>
          <w:tcPr>
            <w:tcW w:w="709" w:type="dxa"/>
            <w:vAlign w:val="center"/>
          </w:tcPr>
          <w:p w:rsidR="00AD1C4F" w:rsidRPr="00D37A60" w:rsidRDefault="004B0E80">
            <w:pPr>
              <w:tabs>
                <w:tab w:val="left" w:pos="2428"/>
              </w:tabs>
              <w:jc w:val="center"/>
              <w:rPr>
                <w:rFonts w:asciiTheme="minorEastAsia" w:hAnsiTheme="minorEastAsia" w:cs="Times New Roman"/>
                <w:color w:val="000000"/>
                <w:szCs w:val="21"/>
              </w:rPr>
            </w:pPr>
            <w:r w:rsidRPr="00D37A60">
              <w:rPr>
                <w:rFonts w:asciiTheme="minorEastAsia" w:hAnsiTheme="minorEastAsia" w:cs="Times New Roman" w:hint="eastAsia"/>
                <w:color w:val="000000"/>
                <w:szCs w:val="21"/>
              </w:rPr>
              <w:t>5</w:t>
            </w:r>
          </w:p>
        </w:tc>
        <w:tc>
          <w:tcPr>
            <w:tcW w:w="2981" w:type="dxa"/>
            <w:vAlign w:val="center"/>
          </w:tcPr>
          <w:p w:rsidR="00AD1C4F" w:rsidRPr="00D37A60" w:rsidRDefault="004B0E80">
            <w:pPr>
              <w:tabs>
                <w:tab w:val="left" w:pos="2428"/>
              </w:tabs>
              <w:jc w:val="center"/>
              <w:rPr>
                <w:rFonts w:asciiTheme="minorEastAsia" w:hAnsiTheme="minorEastAsia" w:cs="Times New Roman"/>
                <w:color w:val="000000"/>
                <w:szCs w:val="21"/>
              </w:rPr>
            </w:pPr>
            <w:r w:rsidRPr="00D37A60">
              <w:rPr>
                <w:rFonts w:asciiTheme="minorEastAsia" w:hAnsiTheme="minorEastAsia" w:cs="Times New Roman" w:hint="eastAsia"/>
                <w:color w:val="000000"/>
                <w:szCs w:val="21"/>
              </w:rPr>
              <w:t>过筛</w:t>
            </w:r>
          </w:p>
        </w:tc>
        <w:tc>
          <w:tcPr>
            <w:tcW w:w="5099" w:type="dxa"/>
            <w:vAlign w:val="center"/>
          </w:tcPr>
          <w:p w:rsidR="00AD1C4F" w:rsidRPr="00D37A60" w:rsidRDefault="004B0E80">
            <w:pPr>
              <w:tabs>
                <w:tab w:val="left" w:pos="2428"/>
              </w:tabs>
              <w:jc w:val="center"/>
              <w:rPr>
                <w:rFonts w:asciiTheme="minorEastAsia" w:hAnsiTheme="minorEastAsia" w:cs="Times New Roman"/>
                <w:color w:val="000000"/>
                <w:szCs w:val="21"/>
              </w:rPr>
            </w:pPr>
            <w:r w:rsidRPr="00D37A60">
              <w:rPr>
                <w:rFonts w:asciiTheme="minorEastAsia" w:hAnsiTheme="minorEastAsia" w:cs="Times New Roman" w:hint="eastAsia"/>
                <w:color w:val="000000"/>
                <w:szCs w:val="21"/>
              </w:rPr>
              <w:t>过筛设备（必要时）</w:t>
            </w:r>
          </w:p>
        </w:tc>
      </w:tr>
      <w:tr w:rsidR="00AD1C4F" w:rsidRPr="00D37A60">
        <w:trPr>
          <w:trHeight w:hRule="exact" w:val="454"/>
        </w:trPr>
        <w:tc>
          <w:tcPr>
            <w:tcW w:w="709" w:type="dxa"/>
            <w:vAlign w:val="center"/>
          </w:tcPr>
          <w:p w:rsidR="00AD1C4F" w:rsidRPr="00D37A60" w:rsidRDefault="004B0E80">
            <w:pPr>
              <w:tabs>
                <w:tab w:val="left" w:pos="2428"/>
              </w:tabs>
              <w:jc w:val="center"/>
              <w:rPr>
                <w:rFonts w:asciiTheme="minorEastAsia" w:hAnsiTheme="minorEastAsia" w:cs="Times New Roman"/>
                <w:color w:val="000000"/>
                <w:szCs w:val="21"/>
              </w:rPr>
            </w:pPr>
            <w:r w:rsidRPr="00D37A60">
              <w:rPr>
                <w:rFonts w:asciiTheme="minorEastAsia" w:hAnsiTheme="minorEastAsia" w:cs="Times New Roman" w:hint="eastAsia"/>
                <w:color w:val="000000"/>
                <w:szCs w:val="21"/>
              </w:rPr>
              <w:t>6</w:t>
            </w:r>
          </w:p>
        </w:tc>
        <w:tc>
          <w:tcPr>
            <w:tcW w:w="2981" w:type="dxa"/>
            <w:vAlign w:val="center"/>
          </w:tcPr>
          <w:p w:rsidR="00AD1C4F" w:rsidRPr="00D37A60" w:rsidRDefault="004B0E80">
            <w:pPr>
              <w:tabs>
                <w:tab w:val="left" w:pos="2428"/>
              </w:tabs>
              <w:jc w:val="center"/>
              <w:rPr>
                <w:rFonts w:asciiTheme="minorEastAsia" w:hAnsiTheme="minorEastAsia" w:cs="Times New Roman"/>
                <w:color w:val="000000"/>
                <w:szCs w:val="21"/>
              </w:rPr>
            </w:pPr>
            <w:r w:rsidRPr="00D37A60">
              <w:rPr>
                <w:rFonts w:asciiTheme="minorEastAsia" w:hAnsiTheme="minorEastAsia" w:cs="Times New Roman" w:hint="eastAsia"/>
                <w:color w:val="000000"/>
                <w:szCs w:val="21"/>
              </w:rPr>
              <w:t>灌装、包装</w:t>
            </w:r>
          </w:p>
        </w:tc>
        <w:tc>
          <w:tcPr>
            <w:tcW w:w="5099" w:type="dxa"/>
            <w:vAlign w:val="center"/>
          </w:tcPr>
          <w:p w:rsidR="00AD1C4F" w:rsidRPr="00D37A60" w:rsidRDefault="004B0E80">
            <w:pPr>
              <w:tabs>
                <w:tab w:val="left" w:pos="2428"/>
              </w:tabs>
              <w:jc w:val="center"/>
              <w:rPr>
                <w:rFonts w:asciiTheme="minorEastAsia" w:hAnsiTheme="minorEastAsia" w:cs="Times New Roman"/>
                <w:color w:val="000000"/>
                <w:szCs w:val="21"/>
              </w:rPr>
            </w:pPr>
            <w:r w:rsidRPr="00D37A60">
              <w:rPr>
                <w:rFonts w:asciiTheme="minorEastAsia" w:hAnsiTheme="minorEastAsia" w:cs="Times New Roman" w:hint="eastAsia"/>
                <w:color w:val="000000"/>
                <w:szCs w:val="21"/>
              </w:rPr>
              <w:t>灌装、包装设备</w:t>
            </w:r>
          </w:p>
        </w:tc>
      </w:tr>
      <w:tr w:rsidR="00AD1C4F" w:rsidRPr="00D37A60">
        <w:trPr>
          <w:trHeight w:hRule="exact" w:val="454"/>
        </w:trPr>
        <w:tc>
          <w:tcPr>
            <w:tcW w:w="709" w:type="dxa"/>
            <w:vAlign w:val="center"/>
          </w:tcPr>
          <w:p w:rsidR="00AD1C4F" w:rsidRPr="00D37A60" w:rsidRDefault="004B0E80">
            <w:pPr>
              <w:tabs>
                <w:tab w:val="left" w:pos="2428"/>
              </w:tabs>
              <w:jc w:val="center"/>
              <w:rPr>
                <w:rFonts w:asciiTheme="minorEastAsia" w:hAnsiTheme="minorEastAsia" w:cs="Times New Roman"/>
                <w:color w:val="000000"/>
                <w:szCs w:val="21"/>
              </w:rPr>
            </w:pPr>
            <w:r w:rsidRPr="00D37A60">
              <w:rPr>
                <w:rFonts w:asciiTheme="minorEastAsia" w:hAnsiTheme="minorEastAsia" w:cs="Times New Roman" w:hint="eastAsia"/>
                <w:color w:val="000000"/>
                <w:szCs w:val="21"/>
              </w:rPr>
              <w:t>7</w:t>
            </w:r>
          </w:p>
        </w:tc>
        <w:tc>
          <w:tcPr>
            <w:tcW w:w="2981" w:type="dxa"/>
            <w:vAlign w:val="center"/>
          </w:tcPr>
          <w:p w:rsidR="00AD1C4F" w:rsidRPr="00D37A60" w:rsidRDefault="004B0E80">
            <w:pPr>
              <w:tabs>
                <w:tab w:val="left" w:pos="2428"/>
              </w:tabs>
              <w:jc w:val="center"/>
              <w:rPr>
                <w:rFonts w:asciiTheme="minorEastAsia" w:hAnsiTheme="minorEastAsia" w:cs="Times New Roman"/>
                <w:color w:val="000000"/>
                <w:szCs w:val="21"/>
              </w:rPr>
            </w:pPr>
            <w:r w:rsidRPr="00D37A60">
              <w:rPr>
                <w:rFonts w:asciiTheme="minorEastAsia" w:hAnsiTheme="minorEastAsia" w:cs="Times New Roman" w:hint="eastAsia"/>
                <w:color w:val="000000"/>
                <w:szCs w:val="21"/>
              </w:rPr>
              <w:t>标注</w:t>
            </w:r>
          </w:p>
        </w:tc>
        <w:tc>
          <w:tcPr>
            <w:tcW w:w="5099" w:type="dxa"/>
            <w:vAlign w:val="center"/>
          </w:tcPr>
          <w:p w:rsidR="00AD1C4F" w:rsidRPr="00D37A60" w:rsidRDefault="004B0E80">
            <w:pPr>
              <w:tabs>
                <w:tab w:val="left" w:pos="2428"/>
              </w:tabs>
              <w:jc w:val="center"/>
              <w:rPr>
                <w:rFonts w:asciiTheme="minorEastAsia" w:hAnsiTheme="minorEastAsia" w:cs="Times New Roman"/>
                <w:color w:val="000000"/>
                <w:szCs w:val="21"/>
              </w:rPr>
            </w:pPr>
            <w:r w:rsidRPr="00D37A60">
              <w:rPr>
                <w:rFonts w:asciiTheme="minorEastAsia" w:hAnsiTheme="minorEastAsia" w:cs="Times New Roman" w:hint="eastAsia"/>
                <w:color w:val="000000"/>
                <w:szCs w:val="21"/>
              </w:rPr>
              <w:t>生产日期等标注设备</w:t>
            </w:r>
          </w:p>
        </w:tc>
      </w:tr>
      <w:tr w:rsidR="00AD1C4F" w:rsidRPr="00D37A60">
        <w:trPr>
          <w:trHeight w:hRule="exact" w:val="454"/>
        </w:trPr>
        <w:tc>
          <w:tcPr>
            <w:tcW w:w="709" w:type="dxa"/>
            <w:vAlign w:val="center"/>
          </w:tcPr>
          <w:p w:rsidR="00AD1C4F" w:rsidRPr="00D37A60" w:rsidRDefault="004B0E80">
            <w:pPr>
              <w:tabs>
                <w:tab w:val="left" w:pos="2428"/>
              </w:tabs>
              <w:jc w:val="center"/>
              <w:rPr>
                <w:rFonts w:asciiTheme="minorEastAsia" w:hAnsiTheme="minorEastAsia" w:cs="Times New Roman"/>
                <w:color w:val="000000"/>
                <w:szCs w:val="21"/>
              </w:rPr>
            </w:pPr>
            <w:r w:rsidRPr="00D37A60">
              <w:rPr>
                <w:rFonts w:asciiTheme="minorEastAsia" w:hAnsiTheme="minorEastAsia" w:cs="Times New Roman" w:hint="eastAsia"/>
                <w:color w:val="000000"/>
                <w:szCs w:val="21"/>
              </w:rPr>
              <w:t>8</w:t>
            </w:r>
          </w:p>
        </w:tc>
        <w:tc>
          <w:tcPr>
            <w:tcW w:w="2981" w:type="dxa"/>
            <w:vAlign w:val="center"/>
          </w:tcPr>
          <w:p w:rsidR="00AD1C4F" w:rsidRPr="00D37A60" w:rsidRDefault="004B0E80">
            <w:pPr>
              <w:tabs>
                <w:tab w:val="left" w:pos="2428"/>
              </w:tabs>
              <w:jc w:val="center"/>
              <w:rPr>
                <w:rFonts w:asciiTheme="minorEastAsia" w:hAnsiTheme="minorEastAsia" w:cs="Times New Roman"/>
                <w:color w:val="000000"/>
                <w:szCs w:val="21"/>
              </w:rPr>
            </w:pPr>
            <w:r w:rsidRPr="00D37A60">
              <w:rPr>
                <w:rFonts w:asciiTheme="minorEastAsia" w:hAnsiTheme="minorEastAsia" w:cs="Times New Roman" w:hint="eastAsia"/>
                <w:color w:val="000000"/>
                <w:szCs w:val="21"/>
              </w:rPr>
              <w:t>配料、计量</w:t>
            </w:r>
          </w:p>
        </w:tc>
        <w:tc>
          <w:tcPr>
            <w:tcW w:w="5099" w:type="dxa"/>
            <w:vAlign w:val="center"/>
          </w:tcPr>
          <w:p w:rsidR="00AD1C4F" w:rsidRPr="00D37A60" w:rsidRDefault="004B0E80">
            <w:pPr>
              <w:tabs>
                <w:tab w:val="left" w:pos="2428"/>
              </w:tabs>
              <w:jc w:val="center"/>
              <w:rPr>
                <w:rFonts w:asciiTheme="minorEastAsia" w:hAnsiTheme="minorEastAsia" w:cs="Times New Roman"/>
                <w:color w:val="000000"/>
                <w:szCs w:val="21"/>
              </w:rPr>
            </w:pPr>
            <w:r w:rsidRPr="00D37A60">
              <w:rPr>
                <w:rFonts w:asciiTheme="minorEastAsia" w:hAnsiTheme="minorEastAsia" w:cs="Times New Roman" w:hint="eastAsia"/>
                <w:color w:val="000000"/>
                <w:szCs w:val="21"/>
              </w:rPr>
              <w:t>计量设备</w:t>
            </w:r>
          </w:p>
        </w:tc>
      </w:tr>
      <w:tr w:rsidR="00AD1C4F" w:rsidRPr="00D37A60">
        <w:trPr>
          <w:trHeight w:val="341"/>
        </w:trPr>
        <w:tc>
          <w:tcPr>
            <w:tcW w:w="8789" w:type="dxa"/>
            <w:gridSpan w:val="3"/>
            <w:vAlign w:val="center"/>
          </w:tcPr>
          <w:p w:rsidR="00AD1C4F" w:rsidRPr="00D37A60" w:rsidRDefault="004B0E80">
            <w:pPr>
              <w:spacing w:line="360" w:lineRule="auto"/>
              <w:rPr>
                <w:rFonts w:asciiTheme="minorEastAsia" w:hAnsiTheme="minorEastAsia" w:cs="Times New Roman"/>
                <w:b/>
                <w:bCs/>
                <w:color w:val="000000"/>
                <w:szCs w:val="21"/>
              </w:rPr>
            </w:pPr>
            <w:r w:rsidRPr="00D37A60">
              <w:rPr>
                <w:rFonts w:asciiTheme="minorEastAsia" w:hAnsiTheme="minorEastAsia" w:cs="宋体" w:hint="eastAsia"/>
                <w:b/>
                <w:bCs/>
                <w:color w:val="000000"/>
                <w:szCs w:val="21"/>
              </w:rPr>
              <w:t>注：</w:t>
            </w:r>
          </w:p>
          <w:p w:rsidR="00AD1C4F" w:rsidRPr="00D37A60" w:rsidRDefault="004B0E80">
            <w:pPr>
              <w:spacing w:line="360" w:lineRule="auto"/>
              <w:ind w:firstLineChars="200" w:firstLine="420"/>
              <w:rPr>
                <w:rFonts w:asciiTheme="minorEastAsia" w:hAnsiTheme="minorEastAsia"/>
                <w:szCs w:val="21"/>
              </w:rPr>
            </w:pPr>
            <w:r w:rsidRPr="00D37A60">
              <w:rPr>
                <w:rFonts w:asciiTheme="minorEastAsia" w:hAnsiTheme="minorEastAsia" w:hint="eastAsia"/>
                <w:szCs w:val="21"/>
              </w:rPr>
              <w:t>（1）1、2、3、6、7、8为液体、膏状产品的必备生产设备，4、5、6、7、8为粉状及其他固体产品的必备生产设备。若有其他工艺要求的，应具备相应工艺生产设备。</w:t>
            </w:r>
          </w:p>
          <w:p w:rsidR="00AD1C4F" w:rsidRPr="00D37A60" w:rsidRDefault="004B0E80">
            <w:pPr>
              <w:spacing w:line="360" w:lineRule="auto"/>
              <w:ind w:firstLineChars="200" w:firstLine="420"/>
              <w:rPr>
                <w:rFonts w:asciiTheme="minorEastAsia" w:hAnsiTheme="minorEastAsia"/>
                <w:szCs w:val="21"/>
              </w:rPr>
            </w:pPr>
            <w:r w:rsidRPr="00D37A60">
              <w:rPr>
                <w:rFonts w:asciiTheme="minorEastAsia" w:hAnsiTheme="minorEastAsia" w:hint="eastAsia"/>
                <w:szCs w:val="21"/>
              </w:rPr>
              <w:t>（2）若企业生产设备与本表不同，应说明现有生产设备能够满足生产要求，同时提交生产设备说明书复印件。</w:t>
            </w:r>
          </w:p>
          <w:p w:rsidR="00AD1C4F" w:rsidRPr="00D37A60" w:rsidRDefault="004B0E80">
            <w:pPr>
              <w:spacing w:line="360" w:lineRule="auto"/>
              <w:ind w:firstLineChars="200" w:firstLine="420"/>
              <w:rPr>
                <w:rFonts w:asciiTheme="minorEastAsia" w:hAnsiTheme="minorEastAsia"/>
                <w:szCs w:val="21"/>
              </w:rPr>
            </w:pPr>
            <w:r w:rsidRPr="00D37A60">
              <w:rPr>
                <w:rFonts w:asciiTheme="minorEastAsia" w:hAnsiTheme="minorEastAsia" w:hint="eastAsia"/>
                <w:szCs w:val="21"/>
              </w:rPr>
              <w:t>（3）企业配备的生产设备，可与上述设备名称不同，但应满足上述设备的功能要求。</w:t>
            </w:r>
          </w:p>
          <w:p w:rsidR="00AD1C4F" w:rsidRPr="00D37A60" w:rsidRDefault="004B0E80">
            <w:pPr>
              <w:spacing w:line="360" w:lineRule="auto"/>
              <w:ind w:firstLineChars="200" w:firstLine="420"/>
              <w:rPr>
                <w:rFonts w:asciiTheme="minorEastAsia" w:hAnsiTheme="minorEastAsia" w:cs="宋体"/>
                <w:color w:val="000000"/>
                <w:spacing w:val="8"/>
                <w:kern w:val="0"/>
                <w:szCs w:val="21"/>
              </w:rPr>
            </w:pPr>
            <w:r w:rsidRPr="00D37A60">
              <w:rPr>
                <w:rFonts w:asciiTheme="minorEastAsia" w:hAnsiTheme="minorEastAsia" w:hint="eastAsia"/>
                <w:szCs w:val="21"/>
              </w:rPr>
              <w:t>（4）与设备连接的主要固定管道应标明管内物料名称、流向。</w:t>
            </w:r>
          </w:p>
        </w:tc>
      </w:tr>
    </w:tbl>
    <w:p w:rsidR="00AD1C4F" w:rsidRPr="00D37A60" w:rsidRDefault="00AD1C4F">
      <w:pPr>
        <w:widowControl/>
        <w:jc w:val="left"/>
        <w:rPr>
          <w:rFonts w:asciiTheme="minorEastAsia" w:hAnsiTheme="minorEastAsia"/>
          <w:szCs w:val="21"/>
        </w:rPr>
      </w:pPr>
    </w:p>
    <w:p w:rsidR="00AD1C4F" w:rsidRPr="00D37A60" w:rsidRDefault="00AD1C4F">
      <w:pPr>
        <w:widowControl/>
        <w:jc w:val="left"/>
        <w:rPr>
          <w:rFonts w:asciiTheme="minorEastAsia" w:hAnsiTheme="minorEastAsia"/>
          <w:szCs w:val="21"/>
        </w:rPr>
      </w:pPr>
    </w:p>
    <w:p w:rsidR="00720E0A" w:rsidRDefault="00720E0A">
      <w:pPr>
        <w:spacing w:line="300" w:lineRule="auto"/>
        <w:jc w:val="center"/>
        <w:rPr>
          <w:rFonts w:asciiTheme="minorEastAsia" w:hAnsiTheme="minorEastAsia" w:cs="Times New Roman"/>
          <w:b/>
          <w:bCs/>
          <w:szCs w:val="21"/>
        </w:rPr>
      </w:pPr>
    </w:p>
    <w:p w:rsidR="00720E0A" w:rsidRDefault="00720E0A">
      <w:pPr>
        <w:spacing w:line="300" w:lineRule="auto"/>
        <w:jc w:val="center"/>
        <w:rPr>
          <w:rFonts w:asciiTheme="minorEastAsia" w:hAnsiTheme="minorEastAsia" w:cs="Times New Roman"/>
          <w:b/>
          <w:bCs/>
          <w:szCs w:val="21"/>
        </w:rPr>
      </w:pPr>
    </w:p>
    <w:p w:rsidR="00720E0A" w:rsidRDefault="00720E0A">
      <w:pPr>
        <w:spacing w:line="300" w:lineRule="auto"/>
        <w:jc w:val="center"/>
        <w:rPr>
          <w:rFonts w:asciiTheme="minorEastAsia" w:hAnsiTheme="minorEastAsia" w:cs="Times New Roman"/>
          <w:b/>
          <w:bCs/>
          <w:szCs w:val="21"/>
        </w:rPr>
      </w:pPr>
    </w:p>
    <w:p w:rsidR="00720E0A" w:rsidRDefault="00720E0A">
      <w:pPr>
        <w:spacing w:line="300" w:lineRule="auto"/>
        <w:jc w:val="center"/>
        <w:rPr>
          <w:rFonts w:asciiTheme="minorEastAsia" w:hAnsiTheme="minorEastAsia" w:cs="Times New Roman"/>
          <w:b/>
          <w:bCs/>
          <w:szCs w:val="21"/>
        </w:rPr>
      </w:pPr>
    </w:p>
    <w:p w:rsidR="00720E0A" w:rsidRDefault="00720E0A">
      <w:pPr>
        <w:spacing w:line="300" w:lineRule="auto"/>
        <w:jc w:val="center"/>
        <w:rPr>
          <w:rFonts w:asciiTheme="minorEastAsia" w:hAnsiTheme="minorEastAsia" w:cs="Times New Roman"/>
          <w:b/>
          <w:bCs/>
          <w:szCs w:val="21"/>
        </w:rPr>
      </w:pPr>
    </w:p>
    <w:p w:rsidR="00720E0A" w:rsidRDefault="00720E0A">
      <w:pPr>
        <w:spacing w:line="300" w:lineRule="auto"/>
        <w:jc w:val="center"/>
        <w:rPr>
          <w:rFonts w:asciiTheme="minorEastAsia" w:hAnsiTheme="minorEastAsia" w:cs="Times New Roman"/>
          <w:b/>
          <w:bCs/>
          <w:szCs w:val="21"/>
        </w:rPr>
      </w:pPr>
    </w:p>
    <w:p w:rsidR="00720E0A" w:rsidRDefault="00720E0A">
      <w:pPr>
        <w:spacing w:line="300" w:lineRule="auto"/>
        <w:jc w:val="center"/>
        <w:rPr>
          <w:rFonts w:asciiTheme="minorEastAsia" w:hAnsiTheme="minorEastAsia" w:cs="Times New Roman"/>
          <w:b/>
          <w:bCs/>
          <w:szCs w:val="21"/>
        </w:rPr>
      </w:pPr>
    </w:p>
    <w:p w:rsidR="00720E0A" w:rsidRDefault="00720E0A">
      <w:pPr>
        <w:spacing w:line="300" w:lineRule="auto"/>
        <w:jc w:val="center"/>
        <w:rPr>
          <w:rFonts w:asciiTheme="minorEastAsia" w:hAnsiTheme="minorEastAsia" w:cs="Times New Roman"/>
          <w:b/>
          <w:bCs/>
          <w:szCs w:val="21"/>
        </w:rPr>
      </w:pPr>
    </w:p>
    <w:p w:rsidR="00720E0A" w:rsidRDefault="00720E0A">
      <w:pPr>
        <w:spacing w:line="300" w:lineRule="auto"/>
        <w:jc w:val="center"/>
        <w:rPr>
          <w:rFonts w:asciiTheme="minorEastAsia" w:hAnsiTheme="minorEastAsia" w:cs="Times New Roman"/>
          <w:b/>
          <w:bCs/>
          <w:szCs w:val="21"/>
        </w:rPr>
      </w:pPr>
    </w:p>
    <w:p w:rsidR="00720E0A" w:rsidRDefault="00720E0A">
      <w:pPr>
        <w:spacing w:line="300" w:lineRule="auto"/>
        <w:jc w:val="center"/>
        <w:rPr>
          <w:rFonts w:asciiTheme="minorEastAsia" w:hAnsiTheme="minorEastAsia" w:cs="Times New Roman"/>
          <w:b/>
          <w:bCs/>
          <w:szCs w:val="21"/>
        </w:rPr>
      </w:pPr>
    </w:p>
    <w:p w:rsidR="00720E0A" w:rsidRDefault="00720E0A">
      <w:pPr>
        <w:spacing w:line="300" w:lineRule="auto"/>
        <w:jc w:val="center"/>
        <w:rPr>
          <w:rFonts w:asciiTheme="minorEastAsia" w:hAnsiTheme="minorEastAsia" w:cs="Times New Roman"/>
          <w:b/>
          <w:bCs/>
          <w:szCs w:val="21"/>
        </w:rPr>
      </w:pPr>
    </w:p>
    <w:p w:rsidR="00720E0A" w:rsidRDefault="00720E0A">
      <w:pPr>
        <w:spacing w:line="300" w:lineRule="auto"/>
        <w:jc w:val="center"/>
        <w:rPr>
          <w:rFonts w:asciiTheme="minorEastAsia" w:hAnsiTheme="minorEastAsia" w:cs="Times New Roman"/>
          <w:b/>
          <w:bCs/>
          <w:szCs w:val="21"/>
        </w:rPr>
      </w:pPr>
    </w:p>
    <w:p w:rsidR="00720E0A" w:rsidRDefault="00720E0A" w:rsidP="00720E0A">
      <w:pPr>
        <w:spacing w:line="300" w:lineRule="auto"/>
        <w:rPr>
          <w:rFonts w:asciiTheme="minorEastAsia" w:hAnsiTheme="minorEastAsia" w:cs="Times New Roman"/>
          <w:b/>
          <w:bCs/>
          <w:szCs w:val="21"/>
        </w:rPr>
      </w:pPr>
      <w:r w:rsidRPr="00F05B19">
        <w:rPr>
          <w:rFonts w:ascii="黑体" w:eastAsia="黑体" w:hAnsi="黑体" w:cs="宋体" w:hint="eastAsia"/>
          <w:bCs/>
          <w:color w:val="000000"/>
          <w:sz w:val="28"/>
          <w:szCs w:val="28"/>
        </w:rPr>
        <w:lastRenderedPageBreak/>
        <w:t>附件</w:t>
      </w:r>
      <w:r>
        <w:rPr>
          <w:rFonts w:ascii="黑体" w:eastAsia="黑体" w:hAnsi="黑体" w:cs="宋体" w:hint="eastAsia"/>
          <w:bCs/>
          <w:color w:val="000000"/>
          <w:sz w:val="28"/>
          <w:szCs w:val="28"/>
        </w:rPr>
        <w:t>4</w:t>
      </w:r>
    </w:p>
    <w:p w:rsidR="00AD1C4F" w:rsidRPr="00D37A60" w:rsidRDefault="004B0E80" w:rsidP="00720E0A">
      <w:pPr>
        <w:spacing w:line="300" w:lineRule="auto"/>
        <w:ind w:firstLineChars="1123" w:firstLine="2368"/>
        <w:rPr>
          <w:rFonts w:asciiTheme="minorEastAsia" w:hAnsiTheme="minorEastAsia" w:cs="Times New Roman"/>
          <w:b/>
          <w:bCs/>
          <w:szCs w:val="21"/>
        </w:rPr>
      </w:pPr>
      <w:r w:rsidRPr="00D37A60">
        <w:rPr>
          <w:rFonts w:asciiTheme="minorEastAsia" w:hAnsiTheme="minorEastAsia" w:cs="Times New Roman" w:hint="eastAsia"/>
          <w:b/>
          <w:bCs/>
          <w:szCs w:val="21"/>
        </w:rPr>
        <w:t>表3食品用洗涤剂应具备的检验设备</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7088"/>
      </w:tblGrid>
      <w:tr w:rsidR="00AD1C4F" w:rsidRPr="00D37A60">
        <w:trPr>
          <w:trHeight w:hRule="exact" w:val="454"/>
          <w:tblHeader/>
        </w:trPr>
        <w:tc>
          <w:tcPr>
            <w:tcW w:w="1701" w:type="dxa"/>
            <w:vAlign w:val="center"/>
          </w:tcPr>
          <w:p w:rsidR="00AD1C4F" w:rsidRPr="00D37A60" w:rsidRDefault="004B0E80">
            <w:pPr>
              <w:tabs>
                <w:tab w:val="left" w:pos="2428"/>
              </w:tabs>
              <w:jc w:val="center"/>
              <w:rPr>
                <w:rFonts w:asciiTheme="minorEastAsia" w:hAnsiTheme="minorEastAsia" w:cs="Times New Roman"/>
                <w:b/>
                <w:color w:val="000000"/>
                <w:szCs w:val="21"/>
              </w:rPr>
            </w:pPr>
            <w:r w:rsidRPr="00D37A60">
              <w:rPr>
                <w:rFonts w:asciiTheme="minorEastAsia" w:hAnsiTheme="minorEastAsia" w:cs="Times New Roman" w:hint="eastAsia"/>
                <w:b/>
                <w:color w:val="000000"/>
                <w:szCs w:val="21"/>
              </w:rPr>
              <w:t>序号</w:t>
            </w:r>
          </w:p>
        </w:tc>
        <w:tc>
          <w:tcPr>
            <w:tcW w:w="7088" w:type="dxa"/>
            <w:vAlign w:val="center"/>
          </w:tcPr>
          <w:p w:rsidR="00AD1C4F" w:rsidRPr="00D37A60" w:rsidRDefault="004B0E80">
            <w:pPr>
              <w:tabs>
                <w:tab w:val="left" w:pos="2428"/>
              </w:tabs>
              <w:jc w:val="center"/>
              <w:rPr>
                <w:rFonts w:asciiTheme="minorEastAsia" w:hAnsiTheme="minorEastAsia" w:cs="Times New Roman"/>
                <w:b/>
                <w:color w:val="000000"/>
                <w:szCs w:val="21"/>
              </w:rPr>
            </w:pPr>
            <w:r w:rsidRPr="00D37A60">
              <w:rPr>
                <w:rFonts w:asciiTheme="minorEastAsia" w:hAnsiTheme="minorEastAsia" w:cs="Times New Roman" w:hint="eastAsia"/>
                <w:b/>
                <w:color w:val="000000"/>
                <w:szCs w:val="21"/>
              </w:rPr>
              <w:t>设备名称</w:t>
            </w:r>
          </w:p>
        </w:tc>
      </w:tr>
      <w:tr w:rsidR="00AD1C4F" w:rsidRPr="00D37A60">
        <w:trPr>
          <w:trHeight w:hRule="exact" w:val="454"/>
        </w:trPr>
        <w:tc>
          <w:tcPr>
            <w:tcW w:w="1701" w:type="dxa"/>
            <w:vAlign w:val="center"/>
          </w:tcPr>
          <w:p w:rsidR="00AD1C4F" w:rsidRPr="00D37A60" w:rsidRDefault="004B0E80">
            <w:pPr>
              <w:tabs>
                <w:tab w:val="left" w:pos="2428"/>
              </w:tabs>
              <w:jc w:val="center"/>
              <w:rPr>
                <w:rFonts w:asciiTheme="minorEastAsia" w:hAnsiTheme="minorEastAsia" w:cs="Times New Roman"/>
                <w:color w:val="000000"/>
                <w:szCs w:val="21"/>
              </w:rPr>
            </w:pPr>
            <w:r w:rsidRPr="00D37A60">
              <w:rPr>
                <w:rFonts w:asciiTheme="minorEastAsia" w:hAnsiTheme="minorEastAsia" w:cs="Times New Roman"/>
                <w:color w:val="000000"/>
                <w:szCs w:val="21"/>
              </w:rPr>
              <w:t>1</w:t>
            </w:r>
          </w:p>
        </w:tc>
        <w:tc>
          <w:tcPr>
            <w:tcW w:w="7088" w:type="dxa"/>
            <w:vAlign w:val="center"/>
          </w:tcPr>
          <w:p w:rsidR="00AD1C4F" w:rsidRPr="00D37A60" w:rsidRDefault="004B0E80">
            <w:pPr>
              <w:tabs>
                <w:tab w:val="left" w:pos="2428"/>
              </w:tabs>
              <w:rPr>
                <w:rFonts w:asciiTheme="minorEastAsia" w:hAnsiTheme="minorEastAsia" w:cs="Times New Roman"/>
                <w:color w:val="000000"/>
                <w:szCs w:val="21"/>
              </w:rPr>
            </w:pPr>
            <w:r w:rsidRPr="00D37A60">
              <w:rPr>
                <w:rFonts w:asciiTheme="minorEastAsia" w:hAnsiTheme="minorEastAsia" w:cs="Times New Roman" w:hint="eastAsia"/>
                <w:color w:val="000000"/>
                <w:szCs w:val="21"/>
              </w:rPr>
              <w:t>酸度计</w:t>
            </w:r>
          </w:p>
        </w:tc>
      </w:tr>
      <w:tr w:rsidR="00AD1C4F" w:rsidRPr="00D37A60">
        <w:trPr>
          <w:trHeight w:hRule="exact" w:val="454"/>
        </w:trPr>
        <w:tc>
          <w:tcPr>
            <w:tcW w:w="1701" w:type="dxa"/>
            <w:vAlign w:val="center"/>
          </w:tcPr>
          <w:p w:rsidR="00AD1C4F" w:rsidRPr="00D37A60" w:rsidRDefault="004B0E80">
            <w:pPr>
              <w:tabs>
                <w:tab w:val="left" w:pos="2428"/>
              </w:tabs>
              <w:jc w:val="center"/>
              <w:rPr>
                <w:rFonts w:asciiTheme="minorEastAsia" w:hAnsiTheme="minorEastAsia" w:cs="Times New Roman"/>
                <w:color w:val="000000"/>
                <w:szCs w:val="21"/>
              </w:rPr>
            </w:pPr>
            <w:r w:rsidRPr="00D37A60">
              <w:rPr>
                <w:rFonts w:asciiTheme="minorEastAsia" w:hAnsiTheme="minorEastAsia" w:cs="Times New Roman" w:hint="eastAsia"/>
                <w:color w:val="000000"/>
                <w:szCs w:val="21"/>
              </w:rPr>
              <w:t>2</w:t>
            </w:r>
          </w:p>
        </w:tc>
        <w:tc>
          <w:tcPr>
            <w:tcW w:w="7088" w:type="dxa"/>
            <w:vAlign w:val="center"/>
          </w:tcPr>
          <w:p w:rsidR="00AD1C4F" w:rsidRPr="00D37A60" w:rsidRDefault="004B0E80">
            <w:pPr>
              <w:tabs>
                <w:tab w:val="left" w:pos="2428"/>
              </w:tabs>
              <w:rPr>
                <w:rFonts w:asciiTheme="minorEastAsia" w:hAnsiTheme="minorEastAsia" w:cs="Times New Roman"/>
                <w:color w:val="000000"/>
                <w:szCs w:val="21"/>
              </w:rPr>
            </w:pPr>
            <w:r w:rsidRPr="00D37A60">
              <w:rPr>
                <w:rFonts w:asciiTheme="minorEastAsia" w:hAnsiTheme="minorEastAsia" w:cs="Times New Roman" w:hint="eastAsia"/>
                <w:color w:val="000000"/>
                <w:szCs w:val="21"/>
              </w:rPr>
              <w:t>天平（显示精度0.1mg）</w:t>
            </w:r>
          </w:p>
        </w:tc>
      </w:tr>
      <w:tr w:rsidR="00AD1C4F" w:rsidRPr="00D37A60">
        <w:trPr>
          <w:trHeight w:hRule="exact" w:val="454"/>
        </w:trPr>
        <w:tc>
          <w:tcPr>
            <w:tcW w:w="1701" w:type="dxa"/>
            <w:vAlign w:val="center"/>
          </w:tcPr>
          <w:p w:rsidR="00AD1C4F" w:rsidRPr="00D37A60" w:rsidRDefault="004B0E80">
            <w:pPr>
              <w:tabs>
                <w:tab w:val="left" w:pos="2428"/>
              </w:tabs>
              <w:jc w:val="center"/>
              <w:rPr>
                <w:rFonts w:asciiTheme="minorEastAsia" w:hAnsiTheme="minorEastAsia" w:cs="Times New Roman"/>
                <w:color w:val="000000"/>
                <w:szCs w:val="21"/>
              </w:rPr>
            </w:pPr>
            <w:r w:rsidRPr="00D37A60">
              <w:rPr>
                <w:rFonts w:asciiTheme="minorEastAsia" w:hAnsiTheme="minorEastAsia" w:cs="Times New Roman"/>
                <w:color w:val="000000"/>
                <w:szCs w:val="21"/>
              </w:rPr>
              <w:t>3</w:t>
            </w:r>
          </w:p>
        </w:tc>
        <w:tc>
          <w:tcPr>
            <w:tcW w:w="7088" w:type="dxa"/>
            <w:vAlign w:val="center"/>
          </w:tcPr>
          <w:p w:rsidR="00AD1C4F" w:rsidRPr="00D37A60" w:rsidRDefault="004B0E80">
            <w:pPr>
              <w:tabs>
                <w:tab w:val="left" w:pos="2428"/>
              </w:tabs>
              <w:rPr>
                <w:rFonts w:asciiTheme="minorEastAsia" w:hAnsiTheme="minorEastAsia" w:cs="Times New Roman"/>
                <w:color w:val="000000"/>
                <w:szCs w:val="21"/>
              </w:rPr>
            </w:pPr>
            <w:proofErr w:type="gramStart"/>
            <w:r w:rsidRPr="00D37A60">
              <w:rPr>
                <w:rFonts w:asciiTheme="minorEastAsia" w:hAnsiTheme="minorEastAsia" w:cs="Times New Roman" w:hint="eastAsia"/>
                <w:color w:val="000000"/>
                <w:szCs w:val="21"/>
              </w:rPr>
              <w:t>抽滤装置</w:t>
            </w:r>
            <w:proofErr w:type="gramEnd"/>
            <w:r w:rsidRPr="00D37A60">
              <w:rPr>
                <w:rFonts w:asciiTheme="minorEastAsia" w:hAnsiTheme="minorEastAsia" w:cs="Times New Roman" w:hint="eastAsia"/>
                <w:color w:val="000000"/>
                <w:szCs w:val="21"/>
              </w:rPr>
              <w:t>(用于测定表面活性剂含量)</w:t>
            </w:r>
          </w:p>
        </w:tc>
      </w:tr>
      <w:tr w:rsidR="00AD1C4F" w:rsidRPr="00D37A60">
        <w:trPr>
          <w:trHeight w:hRule="exact" w:val="454"/>
        </w:trPr>
        <w:tc>
          <w:tcPr>
            <w:tcW w:w="1701" w:type="dxa"/>
            <w:vAlign w:val="center"/>
          </w:tcPr>
          <w:p w:rsidR="00AD1C4F" w:rsidRPr="00D37A60" w:rsidRDefault="004B0E80">
            <w:pPr>
              <w:tabs>
                <w:tab w:val="left" w:pos="2428"/>
              </w:tabs>
              <w:jc w:val="center"/>
              <w:rPr>
                <w:rFonts w:asciiTheme="minorEastAsia" w:hAnsiTheme="minorEastAsia" w:cs="Times New Roman"/>
                <w:color w:val="000000"/>
                <w:szCs w:val="21"/>
              </w:rPr>
            </w:pPr>
            <w:r w:rsidRPr="00D37A60">
              <w:rPr>
                <w:rFonts w:asciiTheme="minorEastAsia" w:hAnsiTheme="minorEastAsia" w:cs="Times New Roman" w:hint="eastAsia"/>
                <w:color w:val="000000"/>
                <w:szCs w:val="21"/>
              </w:rPr>
              <w:t>4</w:t>
            </w:r>
          </w:p>
        </w:tc>
        <w:tc>
          <w:tcPr>
            <w:tcW w:w="7088" w:type="dxa"/>
            <w:vAlign w:val="center"/>
          </w:tcPr>
          <w:p w:rsidR="00AD1C4F" w:rsidRPr="00D37A60" w:rsidRDefault="004B0E80">
            <w:pPr>
              <w:tabs>
                <w:tab w:val="left" w:pos="2428"/>
              </w:tabs>
              <w:rPr>
                <w:rFonts w:asciiTheme="minorEastAsia" w:hAnsiTheme="minorEastAsia" w:cs="Times New Roman"/>
                <w:color w:val="000000"/>
                <w:szCs w:val="21"/>
              </w:rPr>
            </w:pPr>
            <w:r w:rsidRPr="00D37A60">
              <w:rPr>
                <w:rFonts w:asciiTheme="minorEastAsia" w:hAnsiTheme="minorEastAsia" w:cs="Times New Roman" w:hint="eastAsia"/>
                <w:color w:val="000000"/>
                <w:szCs w:val="21"/>
              </w:rPr>
              <w:t>滴定管、容量瓶等玻璃仪器</w:t>
            </w:r>
          </w:p>
        </w:tc>
      </w:tr>
      <w:tr w:rsidR="00AD1C4F" w:rsidRPr="00D37A60">
        <w:trPr>
          <w:trHeight w:hRule="exact" w:val="454"/>
        </w:trPr>
        <w:tc>
          <w:tcPr>
            <w:tcW w:w="1701" w:type="dxa"/>
            <w:vAlign w:val="center"/>
          </w:tcPr>
          <w:p w:rsidR="00AD1C4F" w:rsidRPr="00D37A60" w:rsidRDefault="004B0E80">
            <w:pPr>
              <w:tabs>
                <w:tab w:val="left" w:pos="2428"/>
              </w:tabs>
              <w:jc w:val="center"/>
              <w:rPr>
                <w:rFonts w:asciiTheme="minorEastAsia" w:hAnsiTheme="minorEastAsia" w:cs="Times New Roman"/>
                <w:color w:val="000000"/>
                <w:szCs w:val="21"/>
              </w:rPr>
            </w:pPr>
            <w:r w:rsidRPr="00D37A60">
              <w:rPr>
                <w:rFonts w:asciiTheme="minorEastAsia" w:hAnsiTheme="minorEastAsia" w:cs="Times New Roman" w:hint="eastAsia"/>
                <w:color w:val="000000"/>
                <w:szCs w:val="21"/>
              </w:rPr>
              <w:t>5</w:t>
            </w:r>
          </w:p>
        </w:tc>
        <w:tc>
          <w:tcPr>
            <w:tcW w:w="7088" w:type="dxa"/>
            <w:vAlign w:val="center"/>
          </w:tcPr>
          <w:p w:rsidR="00AD1C4F" w:rsidRPr="00D37A60" w:rsidRDefault="004B0E80">
            <w:pPr>
              <w:tabs>
                <w:tab w:val="left" w:pos="2428"/>
              </w:tabs>
              <w:rPr>
                <w:rFonts w:asciiTheme="minorEastAsia" w:hAnsiTheme="minorEastAsia" w:cs="Times New Roman"/>
                <w:color w:val="000000"/>
                <w:szCs w:val="21"/>
              </w:rPr>
            </w:pPr>
            <w:r w:rsidRPr="00D37A60">
              <w:rPr>
                <w:rFonts w:asciiTheme="minorEastAsia" w:hAnsiTheme="minorEastAsia" w:cs="Times New Roman" w:hint="eastAsia"/>
                <w:color w:val="000000"/>
                <w:szCs w:val="21"/>
              </w:rPr>
              <w:t>水浴设备</w:t>
            </w:r>
          </w:p>
        </w:tc>
      </w:tr>
      <w:tr w:rsidR="00AD1C4F" w:rsidRPr="00D37A60">
        <w:trPr>
          <w:trHeight w:hRule="exact" w:val="454"/>
        </w:trPr>
        <w:tc>
          <w:tcPr>
            <w:tcW w:w="1701" w:type="dxa"/>
            <w:vAlign w:val="center"/>
          </w:tcPr>
          <w:p w:rsidR="00AD1C4F" w:rsidRPr="00D37A60" w:rsidRDefault="004B0E80">
            <w:pPr>
              <w:tabs>
                <w:tab w:val="left" w:pos="2428"/>
              </w:tabs>
              <w:jc w:val="center"/>
              <w:rPr>
                <w:rFonts w:asciiTheme="minorEastAsia" w:hAnsiTheme="minorEastAsia" w:cs="Times New Roman"/>
                <w:color w:val="000000"/>
                <w:szCs w:val="21"/>
              </w:rPr>
            </w:pPr>
            <w:r w:rsidRPr="00D37A60">
              <w:rPr>
                <w:rFonts w:asciiTheme="minorEastAsia" w:hAnsiTheme="minorEastAsia" w:cs="Times New Roman" w:hint="eastAsia"/>
                <w:color w:val="000000"/>
                <w:szCs w:val="21"/>
              </w:rPr>
              <w:t>6</w:t>
            </w:r>
          </w:p>
        </w:tc>
        <w:tc>
          <w:tcPr>
            <w:tcW w:w="7088" w:type="dxa"/>
            <w:vAlign w:val="center"/>
          </w:tcPr>
          <w:p w:rsidR="00AD1C4F" w:rsidRPr="00D37A60" w:rsidRDefault="004B0E80">
            <w:pPr>
              <w:tabs>
                <w:tab w:val="left" w:pos="2428"/>
              </w:tabs>
              <w:rPr>
                <w:rFonts w:asciiTheme="minorEastAsia" w:hAnsiTheme="minorEastAsia" w:cs="Times New Roman"/>
                <w:color w:val="000000"/>
                <w:szCs w:val="21"/>
              </w:rPr>
            </w:pPr>
            <w:r w:rsidRPr="00D37A60">
              <w:rPr>
                <w:rFonts w:asciiTheme="minorEastAsia" w:hAnsiTheme="minorEastAsia" w:cs="Times New Roman" w:hint="eastAsia"/>
                <w:color w:val="000000"/>
                <w:szCs w:val="21"/>
              </w:rPr>
              <w:t>烘箱</w:t>
            </w:r>
          </w:p>
        </w:tc>
      </w:tr>
      <w:tr w:rsidR="00AD1C4F" w:rsidRPr="00D37A60">
        <w:trPr>
          <w:trHeight w:hRule="exact" w:val="454"/>
        </w:trPr>
        <w:tc>
          <w:tcPr>
            <w:tcW w:w="1701" w:type="dxa"/>
            <w:vAlign w:val="center"/>
          </w:tcPr>
          <w:p w:rsidR="00AD1C4F" w:rsidRPr="00D37A60" w:rsidRDefault="004B0E80">
            <w:pPr>
              <w:tabs>
                <w:tab w:val="left" w:pos="2428"/>
              </w:tabs>
              <w:jc w:val="center"/>
              <w:rPr>
                <w:rFonts w:asciiTheme="minorEastAsia" w:hAnsiTheme="minorEastAsia" w:cs="Times New Roman"/>
                <w:color w:val="000000"/>
                <w:szCs w:val="21"/>
              </w:rPr>
            </w:pPr>
            <w:r w:rsidRPr="00D37A60">
              <w:rPr>
                <w:rFonts w:asciiTheme="minorEastAsia" w:hAnsiTheme="minorEastAsia" w:cs="Times New Roman" w:hint="eastAsia"/>
                <w:color w:val="000000"/>
                <w:szCs w:val="21"/>
              </w:rPr>
              <w:t>7</w:t>
            </w:r>
          </w:p>
        </w:tc>
        <w:tc>
          <w:tcPr>
            <w:tcW w:w="7088" w:type="dxa"/>
            <w:vAlign w:val="center"/>
          </w:tcPr>
          <w:p w:rsidR="00AD1C4F" w:rsidRPr="00D37A60" w:rsidRDefault="004B0E80">
            <w:pPr>
              <w:tabs>
                <w:tab w:val="left" w:pos="2428"/>
              </w:tabs>
              <w:rPr>
                <w:rFonts w:asciiTheme="minorEastAsia" w:hAnsiTheme="minorEastAsia" w:cs="Times New Roman"/>
                <w:color w:val="000000"/>
                <w:szCs w:val="21"/>
              </w:rPr>
            </w:pPr>
            <w:r w:rsidRPr="00D37A60">
              <w:rPr>
                <w:rFonts w:asciiTheme="minorEastAsia" w:hAnsiTheme="minorEastAsia" w:cs="Times New Roman" w:hint="eastAsia"/>
                <w:color w:val="000000"/>
                <w:szCs w:val="21"/>
              </w:rPr>
              <w:t>冰箱</w:t>
            </w:r>
          </w:p>
        </w:tc>
      </w:tr>
      <w:tr w:rsidR="00AD1C4F" w:rsidRPr="00D37A60">
        <w:trPr>
          <w:trHeight w:hRule="exact" w:val="454"/>
        </w:trPr>
        <w:tc>
          <w:tcPr>
            <w:tcW w:w="1701" w:type="dxa"/>
            <w:vAlign w:val="center"/>
          </w:tcPr>
          <w:p w:rsidR="00AD1C4F" w:rsidRPr="00D37A60" w:rsidRDefault="004B0E80">
            <w:pPr>
              <w:tabs>
                <w:tab w:val="left" w:pos="2428"/>
              </w:tabs>
              <w:jc w:val="center"/>
              <w:rPr>
                <w:rFonts w:asciiTheme="minorEastAsia" w:hAnsiTheme="minorEastAsia" w:cs="Times New Roman"/>
                <w:color w:val="000000"/>
                <w:szCs w:val="21"/>
              </w:rPr>
            </w:pPr>
            <w:r w:rsidRPr="00D37A60">
              <w:rPr>
                <w:rFonts w:asciiTheme="minorEastAsia" w:hAnsiTheme="minorEastAsia" w:cs="Times New Roman" w:hint="eastAsia"/>
                <w:color w:val="000000"/>
                <w:szCs w:val="21"/>
              </w:rPr>
              <w:t>8</w:t>
            </w:r>
          </w:p>
        </w:tc>
        <w:tc>
          <w:tcPr>
            <w:tcW w:w="7088" w:type="dxa"/>
            <w:vAlign w:val="center"/>
          </w:tcPr>
          <w:p w:rsidR="00AD1C4F" w:rsidRPr="00D37A60" w:rsidRDefault="004B0E80">
            <w:pPr>
              <w:tabs>
                <w:tab w:val="left" w:pos="2428"/>
              </w:tabs>
              <w:rPr>
                <w:rFonts w:asciiTheme="minorEastAsia" w:hAnsiTheme="minorEastAsia" w:cs="Times New Roman"/>
                <w:color w:val="000000"/>
                <w:szCs w:val="21"/>
              </w:rPr>
            </w:pPr>
            <w:r w:rsidRPr="00D37A60">
              <w:rPr>
                <w:rFonts w:asciiTheme="minorEastAsia" w:hAnsiTheme="minorEastAsia" w:cs="Times New Roman" w:hint="eastAsia"/>
                <w:color w:val="000000"/>
                <w:szCs w:val="21"/>
              </w:rPr>
              <w:t xml:space="preserve">灭菌锅 </w:t>
            </w:r>
          </w:p>
        </w:tc>
      </w:tr>
      <w:tr w:rsidR="00AD1C4F" w:rsidRPr="00D37A60">
        <w:trPr>
          <w:trHeight w:hRule="exact" w:val="454"/>
        </w:trPr>
        <w:tc>
          <w:tcPr>
            <w:tcW w:w="1701" w:type="dxa"/>
            <w:vAlign w:val="center"/>
          </w:tcPr>
          <w:p w:rsidR="00AD1C4F" w:rsidRPr="00D37A60" w:rsidRDefault="004B0E80">
            <w:pPr>
              <w:tabs>
                <w:tab w:val="left" w:pos="2428"/>
              </w:tabs>
              <w:jc w:val="center"/>
              <w:rPr>
                <w:rFonts w:asciiTheme="minorEastAsia" w:hAnsiTheme="minorEastAsia" w:cs="Times New Roman"/>
                <w:color w:val="000000"/>
                <w:szCs w:val="21"/>
              </w:rPr>
            </w:pPr>
            <w:r w:rsidRPr="00D37A60">
              <w:rPr>
                <w:rFonts w:asciiTheme="minorEastAsia" w:hAnsiTheme="minorEastAsia" w:cs="Times New Roman" w:hint="eastAsia"/>
                <w:color w:val="000000"/>
                <w:szCs w:val="21"/>
              </w:rPr>
              <w:t>9</w:t>
            </w:r>
          </w:p>
        </w:tc>
        <w:tc>
          <w:tcPr>
            <w:tcW w:w="7088" w:type="dxa"/>
            <w:vAlign w:val="center"/>
          </w:tcPr>
          <w:p w:rsidR="00AD1C4F" w:rsidRPr="00D37A60" w:rsidRDefault="004B0E80">
            <w:pPr>
              <w:tabs>
                <w:tab w:val="left" w:pos="2428"/>
              </w:tabs>
              <w:rPr>
                <w:rFonts w:asciiTheme="minorEastAsia" w:hAnsiTheme="minorEastAsia" w:cs="Times New Roman"/>
                <w:color w:val="000000"/>
                <w:szCs w:val="21"/>
              </w:rPr>
            </w:pPr>
            <w:r w:rsidRPr="00D37A60">
              <w:rPr>
                <w:rFonts w:asciiTheme="minorEastAsia" w:hAnsiTheme="minorEastAsia" w:cs="Times New Roman" w:hint="eastAsia"/>
                <w:color w:val="000000"/>
                <w:szCs w:val="21"/>
              </w:rPr>
              <w:t>无菌室或超净工作台</w:t>
            </w:r>
          </w:p>
        </w:tc>
      </w:tr>
      <w:tr w:rsidR="00AD1C4F" w:rsidRPr="00D37A60">
        <w:trPr>
          <w:trHeight w:hRule="exact" w:val="454"/>
        </w:trPr>
        <w:tc>
          <w:tcPr>
            <w:tcW w:w="1701" w:type="dxa"/>
            <w:vAlign w:val="center"/>
          </w:tcPr>
          <w:p w:rsidR="00AD1C4F" w:rsidRPr="00D37A60" w:rsidRDefault="004B0E80">
            <w:pPr>
              <w:tabs>
                <w:tab w:val="left" w:pos="2428"/>
              </w:tabs>
              <w:jc w:val="center"/>
              <w:rPr>
                <w:rFonts w:asciiTheme="minorEastAsia" w:hAnsiTheme="minorEastAsia" w:cs="Times New Roman"/>
                <w:color w:val="000000"/>
                <w:szCs w:val="21"/>
              </w:rPr>
            </w:pPr>
            <w:r w:rsidRPr="00D37A60">
              <w:rPr>
                <w:rFonts w:asciiTheme="minorEastAsia" w:hAnsiTheme="minorEastAsia" w:cs="Times New Roman" w:hint="eastAsia"/>
                <w:color w:val="000000"/>
                <w:szCs w:val="21"/>
              </w:rPr>
              <w:t>10</w:t>
            </w:r>
          </w:p>
        </w:tc>
        <w:tc>
          <w:tcPr>
            <w:tcW w:w="7088" w:type="dxa"/>
            <w:vAlign w:val="center"/>
          </w:tcPr>
          <w:p w:rsidR="00AD1C4F" w:rsidRPr="00D37A60" w:rsidRDefault="004B0E80">
            <w:pPr>
              <w:tabs>
                <w:tab w:val="left" w:pos="2428"/>
              </w:tabs>
              <w:rPr>
                <w:rFonts w:asciiTheme="minorEastAsia" w:hAnsiTheme="minorEastAsia" w:cs="Times New Roman"/>
                <w:color w:val="000000"/>
                <w:szCs w:val="21"/>
              </w:rPr>
            </w:pPr>
            <w:r w:rsidRPr="00D37A60">
              <w:rPr>
                <w:rFonts w:asciiTheme="minorEastAsia" w:hAnsiTheme="minorEastAsia" w:cs="Times New Roman" w:hint="eastAsia"/>
                <w:color w:val="000000"/>
                <w:szCs w:val="21"/>
              </w:rPr>
              <w:t>生化培养箱</w:t>
            </w:r>
          </w:p>
        </w:tc>
      </w:tr>
      <w:tr w:rsidR="00AD1C4F" w:rsidRPr="00D37A60">
        <w:trPr>
          <w:trHeight w:hRule="exact" w:val="454"/>
        </w:trPr>
        <w:tc>
          <w:tcPr>
            <w:tcW w:w="1701" w:type="dxa"/>
            <w:vAlign w:val="center"/>
          </w:tcPr>
          <w:p w:rsidR="00AD1C4F" w:rsidRPr="00D37A60" w:rsidRDefault="004B0E80">
            <w:pPr>
              <w:tabs>
                <w:tab w:val="left" w:pos="2428"/>
              </w:tabs>
              <w:jc w:val="center"/>
              <w:rPr>
                <w:rFonts w:asciiTheme="minorEastAsia" w:hAnsiTheme="minorEastAsia" w:cs="Times New Roman"/>
                <w:color w:val="000000"/>
                <w:szCs w:val="21"/>
              </w:rPr>
            </w:pPr>
            <w:r w:rsidRPr="00D37A60">
              <w:rPr>
                <w:rFonts w:asciiTheme="minorEastAsia" w:hAnsiTheme="minorEastAsia" w:cs="Times New Roman" w:hint="eastAsia"/>
                <w:color w:val="000000"/>
                <w:szCs w:val="21"/>
              </w:rPr>
              <w:t>11</w:t>
            </w:r>
          </w:p>
        </w:tc>
        <w:tc>
          <w:tcPr>
            <w:tcW w:w="7088" w:type="dxa"/>
            <w:vAlign w:val="center"/>
          </w:tcPr>
          <w:p w:rsidR="00AD1C4F" w:rsidRPr="00D37A60" w:rsidRDefault="004B0E80">
            <w:pPr>
              <w:tabs>
                <w:tab w:val="left" w:pos="2428"/>
              </w:tabs>
              <w:rPr>
                <w:rFonts w:asciiTheme="minorEastAsia" w:hAnsiTheme="minorEastAsia" w:cs="Times New Roman"/>
                <w:color w:val="000000"/>
                <w:szCs w:val="21"/>
              </w:rPr>
            </w:pPr>
            <w:r w:rsidRPr="00D37A60">
              <w:rPr>
                <w:rFonts w:asciiTheme="minorEastAsia" w:hAnsiTheme="minorEastAsia" w:cs="Times New Roman" w:hint="eastAsia"/>
                <w:color w:val="000000"/>
                <w:szCs w:val="21"/>
              </w:rPr>
              <w:t>显微镜</w:t>
            </w:r>
          </w:p>
        </w:tc>
      </w:tr>
      <w:tr w:rsidR="00AD1C4F" w:rsidRPr="00D37A60">
        <w:trPr>
          <w:trHeight w:hRule="exact" w:val="954"/>
        </w:trPr>
        <w:tc>
          <w:tcPr>
            <w:tcW w:w="8789" w:type="dxa"/>
            <w:gridSpan w:val="2"/>
            <w:vAlign w:val="center"/>
          </w:tcPr>
          <w:p w:rsidR="00AD1C4F" w:rsidRPr="00D37A60" w:rsidRDefault="004B0E80">
            <w:pPr>
              <w:spacing w:line="360" w:lineRule="auto"/>
              <w:rPr>
                <w:rFonts w:asciiTheme="minorEastAsia" w:hAnsiTheme="minorEastAsia"/>
                <w:szCs w:val="21"/>
              </w:rPr>
            </w:pPr>
            <w:r w:rsidRPr="00D37A60">
              <w:rPr>
                <w:rFonts w:asciiTheme="minorEastAsia" w:hAnsiTheme="minorEastAsia" w:hint="eastAsia"/>
                <w:szCs w:val="21"/>
              </w:rPr>
              <w:t>注：（1）产品出厂检验项目依据产品执行标准确定。</w:t>
            </w:r>
          </w:p>
          <w:p w:rsidR="00AD1C4F" w:rsidRPr="00D37A60" w:rsidRDefault="004B0E80">
            <w:pPr>
              <w:spacing w:line="300" w:lineRule="auto"/>
              <w:rPr>
                <w:rFonts w:asciiTheme="minorEastAsia" w:hAnsiTheme="minorEastAsia"/>
                <w:szCs w:val="21"/>
              </w:rPr>
            </w:pPr>
            <w:r w:rsidRPr="00D37A60">
              <w:rPr>
                <w:rFonts w:asciiTheme="minorEastAsia" w:hAnsiTheme="minorEastAsia" w:hint="eastAsia"/>
                <w:szCs w:val="21"/>
              </w:rPr>
              <w:t xml:space="preserve">   （2）企业配备的检测设备，可与上述设备名称不同，但应满足上述设备的功能要求。</w:t>
            </w:r>
          </w:p>
        </w:tc>
      </w:tr>
    </w:tbl>
    <w:p w:rsidR="00AD1C4F" w:rsidRPr="00D37A60" w:rsidRDefault="00AD1C4F">
      <w:pPr>
        <w:widowControl/>
        <w:jc w:val="left"/>
        <w:rPr>
          <w:rFonts w:asciiTheme="minorEastAsia" w:hAnsiTheme="minorEastAsia"/>
          <w:szCs w:val="21"/>
        </w:rPr>
      </w:pPr>
    </w:p>
    <w:sectPr w:rsidR="00AD1C4F" w:rsidRPr="00D37A60" w:rsidSect="00AD1C4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01F0" w:rsidRDefault="001801F0" w:rsidP="0040315C">
      <w:r>
        <w:separator/>
      </w:r>
    </w:p>
  </w:endnote>
  <w:endnote w:type="continuationSeparator" w:id="0">
    <w:p w:rsidR="001801F0" w:rsidRDefault="001801F0" w:rsidP="00403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仿宋_GBK">
    <w:altName w:val="Arial Unicode MS"/>
    <w:charset w:val="86"/>
    <w:family w:val="script"/>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01F0" w:rsidRDefault="001801F0" w:rsidP="0040315C">
      <w:r>
        <w:separator/>
      </w:r>
    </w:p>
  </w:footnote>
  <w:footnote w:type="continuationSeparator" w:id="0">
    <w:p w:rsidR="001801F0" w:rsidRDefault="001801F0" w:rsidP="004031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87A4EE"/>
    <w:multiLevelType w:val="singleLevel"/>
    <w:tmpl w:val="8287A4EE"/>
    <w:lvl w:ilvl="0">
      <w:start w:val="31"/>
      <w:numFmt w:val="decimal"/>
      <w:suff w:val="nothing"/>
      <w:lvlText w:val="%1）"/>
      <w:lvlJc w:val="left"/>
      <w:rPr>
        <w:rFonts w:hint="default"/>
        <w:sz w:val="21"/>
        <w:szCs w:val="21"/>
      </w:rPr>
    </w:lvl>
  </w:abstractNum>
  <w:abstractNum w:abstractNumId="1">
    <w:nsid w:val="A8CFA41D"/>
    <w:multiLevelType w:val="singleLevel"/>
    <w:tmpl w:val="A8CFA41D"/>
    <w:lvl w:ilvl="0">
      <w:start w:val="1"/>
      <w:numFmt w:val="decimal"/>
      <w:suff w:val="nothing"/>
      <w:lvlText w:val="%1）"/>
      <w:lvlJc w:val="left"/>
    </w:lvl>
  </w:abstractNum>
  <w:abstractNum w:abstractNumId="2">
    <w:nsid w:val="F6A53CC4"/>
    <w:multiLevelType w:val="singleLevel"/>
    <w:tmpl w:val="F6A53CC4"/>
    <w:lvl w:ilvl="0">
      <w:start w:val="1"/>
      <w:numFmt w:val="decimal"/>
      <w:suff w:val="nothing"/>
      <w:lvlText w:val="%1）"/>
      <w:lvlJc w:val="left"/>
    </w:lvl>
  </w:abstractNum>
  <w:abstractNum w:abstractNumId="3">
    <w:nsid w:val="1C2F0DAD"/>
    <w:multiLevelType w:val="singleLevel"/>
    <w:tmpl w:val="1C2F0DAD"/>
    <w:lvl w:ilvl="0">
      <w:start w:val="1"/>
      <w:numFmt w:val="decimal"/>
      <w:suff w:val="nothing"/>
      <w:lvlText w:val="%1）"/>
      <w:lvlJc w:val="left"/>
    </w:lvl>
  </w:abstractNum>
  <w:abstractNum w:abstractNumId="4">
    <w:nsid w:val="20AE65BB"/>
    <w:multiLevelType w:val="hybridMultilevel"/>
    <w:tmpl w:val="5E16DC74"/>
    <w:lvl w:ilvl="0" w:tplc="A7CCD6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3C7D0DF"/>
    <w:multiLevelType w:val="singleLevel"/>
    <w:tmpl w:val="43C7D0DF"/>
    <w:lvl w:ilvl="0">
      <w:start w:val="1"/>
      <w:numFmt w:val="decimal"/>
      <w:suff w:val="nothing"/>
      <w:lvlText w:val="%1）"/>
      <w:lvlJc w:val="left"/>
    </w:lvl>
  </w:abstractNum>
  <w:abstractNum w:abstractNumId="6">
    <w:nsid w:val="46B976B8"/>
    <w:multiLevelType w:val="hybridMultilevel"/>
    <w:tmpl w:val="2910ADCC"/>
    <w:lvl w:ilvl="0" w:tplc="0F1E43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E513D67"/>
    <w:multiLevelType w:val="hybridMultilevel"/>
    <w:tmpl w:val="6BDE870E"/>
    <w:lvl w:ilvl="0" w:tplc="E53E0A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E6D5DC6"/>
    <w:multiLevelType w:val="singleLevel"/>
    <w:tmpl w:val="7E6D5DC6"/>
    <w:lvl w:ilvl="0">
      <w:start w:val="1"/>
      <w:numFmt w:val="decimal"/>
      <w:suff w:val="nothing"/>
      <w:lvlText w:val="%1）"/>
      <w:lvlJc w:val="left"/>
    </w:lvl>
  </w:abstractNum>
  <w:num w:numId="1">
    <w:abstractNumId w:val="8"/>
  </w:num>
  <w:num w:numId="2">
    <w:abstractNumId w:val="1"/>
  </w:num>
  <w:num w:numId="3">
    <w:abstractNumId w:val="2"/>
  </w:num>
  <w:num w:numId="4">
    <w:abstractNumId w:val="5"/>
  </w:num>
  <w:num w:numId="5">
    <w:abstractNumId w:val="0"/>
  </w:num>
  <w:num w:numId="6">
    <w:abstractNumId w:val="7"/>
  </w:num>
  <w:num w:numId="7">
    <w:abstractNumId w:val="3"/>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5619BC"/>
    <w:rsid w:val="00002C5A"/>
    <w:rsid w:val="00004F2E"/>
    <w:rsid w:val="000D239D"/>
    <w:rsid w:val="000D30C5"/>
    <w:rsid w:val="00177A36"/>
    <w:rsid w:val="001801F0"/>
    <w:rsid w:val="001823FB"/>
    <w:rsid w:val="00266C82"/>
    <w:rsid w:val="00283427"/>
    <w:rsid w:val="002D52F6"/>
    <w:rsid w:val="002F0176"/>
    <w:rsid w:val="00316385"/>
    <w:rsid w:val="003611F9"/>
    <w:rsid w:val="00370DEF"/>
    <w:rsid w:val="003E6106"/>
    <w:rsid w:val="003F2911"/>
    <w:rsid w:val="0040015F"/>
    <w:rsid w:val="0040315C"/>
    <w:rsid w:val="00432009"/>
    <w:rsid w:val="004B0E80"/>
    <w:rsid w:val="004B33C6"/>
    <w:rsid w:val="00555E6A"/>
    <w:rsid w:val="005619BC"/>
    <w:rsid w:val="00643788"/>
    <w:rsid w:val="00647276"/>
    <w:rsid w:val="00685AC6"/>
    <w:rsid w:val="006C3B62"/>
    <w:rsid w:val="006C3F47"/>
    <w:rsid w:val="006D1702"/>
    <w:rsid w:val="00720E0A"/>
    <w:rsid w:val="007319BF"/>
    <w:rsid w:val="00740BAC"/>
    <w:rsid w:val="007A1E63"/>
    <w:rsid w:val="007B0984"/>
    <w:rsid w:val="00814925"/>
    <w:rsid w:val="00814B17"/>
    <w:rsid w:val="008B3DAD"/>
    <w:rsid w:val="008D37B4"/>
    <w:rsid w:val="009672EE"/>
    <w:rsid w:val="00A4575C"/>
    <w:rsid w:val="00A8117B"/>
    <w:rsid w:val="00AA6F50"/>
    <w:rsid w:val="00AD1C4F"/>
    <w:rsid w:val="00B5503B"/>
    <w:rsid w:val="00BB7D3B"/>
    <w:rsid w:val="00C476DB"/>
    <w:rsid w:val="00C55EBF"/>
    <w:rsid w:val="00D37A60"/>
    <w:rsid w:val="00D75464"/>
    <w:rsid w:val="00D95ACF"/>
    <w:rsid w:val="00DF01A0"/>
    <w:rsid w:val="00E20C23"/>
    <w:rsid w:val="00EC1349"/>
    <w:rsid w:val="00EF7AED"/>
    <w:rsid w:val="00F602C0"/>
    <w:rsid w:val="00FA1B47"/>
    <w:rsid w:val="01927D02"/>
    <w:rsid w:val="01B34177"/>
    <w:rsid w:val="034D2137"/>
    <w:rsid w:val="08145F1D"/>
    <w:rsid w:val="086D2952"/>
    <w:rsid w:val="0A6F7198"/>
    <w:rsid w:val="0ACB21F3"/>
    <w:rsid w:val="0B50385C"/>
    <w:rsid w:val="0CC87739"/>
    <w:rsid w:val="0CFE3887"/>
    <w:rsid w:val="114D2424"/>
    <w:rsid w:val="11801D64"/>
    <w:rsid w:val="157D00B1"/>
    <w:rsid w:val="164247D7"/>
    <w:rsid w:val="18670A85"/>
    <w:rsid w:val="1B3A281A"/>
    <w:rsid w:val="1CCA72CC"/>
    <w:rsid w:val="1F6B3C08"/>
    <w:rsid w:val="208E371C"/>
    <w:rsid w:val="20A53B88"/>
    <w:rsid w:val="224148CB"/>
    <w:rsid w:val="229D39C5"/>
    <w:rsid w:val="23040720"/>
    <w:rsid w:val="26036BAD"/>
    <w:rsid w:val="266F0119"/>
    <w:rsid w:val="278F645B"/>
    <w:rsid w:val="28462A04"/>
    <w:rsid w:val="2A5D7A9E"/>
    <w:rsid w:val="2AB56EC9"/>
    <w:rsid w:val="2BDE279A"/>
    <w:rsid w:val="2C553A24"/>
    <w:rsid w:val="2F047549"/>
    <w:rsid w:val="2FB90790"/>
    <w:rsid w:val="30A3338D"/>
    <w:rsid w:val="31743F96"/>
    <w:rsid w:val="33730B81"/>
    <w:rsid w:val="34830B51"/>
    <w:rsid w:val="352053CF"/>
    <w:rsid w:val="35DC4489"/>
    <w:rsid w:val="3B7A4F1E"/>
    <w:rsid w:val="3E4C13BB"/>
    <w:rsid w:val="3EB703EA"/>
    <w:rsid w:val="3F69029A"/>
    <w:rsid w:val="40DF3CFF"/>
    <w:rsid w:val="41365B27"/>
    <w:rsid w:val="41F34922"/>
    <w:rsid w:val="425C1680"/>
    <w:rsid w:val="439B4A9E"/>
    <w:rsid w:val="43D9307B"/>
    <w:rsid w:val="4464077C"/>
    <w:rsid w:val="44E36F44"/>
    <w:rsid w:val="477172A2"/>
    <w:rsid w:val="47DE3ED3"/>
    <w:rsid w:val="4ABC34A9"/>
    <w:rsid w:val="4B2A09CC"/>
    <w:rsid w:val="4C442736"/>
    <w:rsid w:val="4E170170"/>
    <w:rsid w:val="4E456FB5"/>
    <w:rsid w:val="4F6D4830"/>
    <w:rsid w:val="50987C74"/>
    <w:rsid w:val="512A6D7C"/>
    <w:rsid w:val="517F1CFD"/>
    <w:rsid w:val="54A94FFE"/>
    <w:rsid w:val="5554542C"/>
    <w:rsid w:val="565D273A"/>
    <w:rsid w:val="56EC4F49"/>
    <w:rsid w:val="57134987"/>
    <w:rsid w:val="5A9479E9"/>
    <w:rsid w:val="5C671F6F"/>
    <w:rsid w:val="5D8C7463"/>
    <w:rsid w:val="5FC60785"/>
    <w:rsid w:val="60CE27F8"/>
    <w:rsid w:val="62BE0D5C"/>
    <w:rsid w:val="62F94F47"/>
    <w:rsid w:val="631001E6"/>
    <w:rsid w:val="64CF2F92"/>
    <w:rsid w:val="64EF5562"/>
    <w:rsid w:val="696F1204"/>
    <w:rsid w:val="69FC1714"/>
    <w:rsid w:val="6AD15C4F"/>
    <w:rsid w:val="6B50091B"/>
    <w:rsid w:val="6C013AE3"/>
    <w:rsid w:val="6E350CCC"/>
    <w:rsid w:val="70AB5E48"/>
    <w:rsid w:val="72583E4A"/>
    <w:rsid w:val="737F6840"/>
    <w:rsid w:val="738766C1"/>
    <w:rsid w:val="74855F71"/>
    <w:rsid w:val="75BA7651"/>
    <w:rsid w:val="783D5A51"/>
    <w:rsid w:val="79DB33BA"/>
    <w:rsid w:val="7A204E20"/>
    <w:rsid w:val="7AE34F98"/>
    <w:rsid w:val="7CBD6D84"/>
    <w:rsid w:val="7D31529E"/>
    <w:rsid w:val="7E0C5027"/>
    <w:rsid w:val="7F315B05"/>
    <w:rsid w:val="7F675C1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1C4F"/>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AD1C4F"/>
    <w:pPr>
      <w:tabs>
        <w:tab w:val="center" w:pos="4153"/>
        <w:tab w:val="right" w:pos="8306"/>
      </w:tabs>
      <w:snapToGrid w:val="0"/>
      <w:jc w:val="left"/>
    </w:pPr>
    <w:rPr>
      <w:sz w:val="18"/>
      <w:szCs w:val="18"/>
    </w:rPr>
  </w:style>
  <w:style w:type="paragraph" w:styleId="a4">
    <w:name w:val="header"/>
    <w:basedOn w:val="a"/>
    <w:link w:val="Char0"/>
    <w:qFormat/>
    <w:rsid w:val="00AD1C4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AD1C4F"/>
    <w:pPr>
      <w:spacing w:beforeAutospacing="1" w:afterAutospacing="1"/>
      <w:jc w:val="left"/>
    </w:pPr>
    <w:rPr>
      <w:rFonts w:cs="Times New Roman"/>
      <w:kern w:val="0"/>
      <w:sz w:val="24"/>
    </w:rPr>
  </w:style>
  <w:style w:type="character" w:styleId="a6">
    <w:name w:val="Strong"/>
    <w:basedOn w:val="a0"/>
    <w:qFormat/>
    <w:rsid w:val="00AD1C4F"/>
    <w:rPr>
      <w:b/>
    </w:rPr>
  </w:style>
  <w:style w:type="character" w:styleId="a7">
    <w:name w:val="FollowedHyperlink"/>
    <w:basedOn w:val="a0"/>
    <w:qFormat/>
    <w:rsid w:val="00AD1C4F"/>
    <w:rPr>
      <w:color w:val="000000"/>
      <w:sz w:val="18"/>
      <w:szCs w:val="18"/>
      <w:u w:val="none"/>
    </w:rPr>
  </w:style>
  <w:style w:type="character" w:styleId="a8">
    <w:name w:val="Hyperlink"/>
    <w:basedOn w:val="a0"/>
    <w:qFormat/>
    <w:rsid w:val="00AD1C4F"/>
    <w:rPr>
      <w:color w:val="000000"/>
      <w:sz w:val="18"/>
      <w:szCs w:val="18"/>
      <w:u w:val="none"/>
    </w:rPr>
  </w:style>
  <w:style w:type="character" w:customStyle="1" w:styleId="Char0">
    <w:name w:val="页眉 Char"/>
    <w:basedOn w:val="a0"/>
    <w:link w:val="a4"/>
    <w:qFormat/>
    <w:rsid w:val="00AD1C4F"/>
    <w:rPr>
      <w:rFonts w:asciiTheme="minorHAnsi" w:eastAsiaTheme="minorEastAsia" w:hAnsiTheme="minorHAnsi" w:cstheme="minorBidi"/>
      <w:kern w:val="2"/>
      <w:sz w:val="18"/>
      <w:szCs w:val="18"/>
    </w:rPr>
  </w:style>
  <w:style w:type="character" w:customStyle="1" w:styleId="Char">
    <w:name w:val="页脚 Char"/>
    <w:basedOn w:val="a0"/>
    <w:link w:val="a3"/>
    <w:qFormat/>
    <w:rsid w:val="00AD1C4F"/>
    <w:rPr>
      <w:rFonts w:asciiTheme="minorHAnsi" w:eastAsiaTheme="minorEastAsia" w:hAnsiTheme="minorHAnsi" w:cstheme="minorBidi"/>
      <w:kern w:val="2"/>
      <w:sz w:val="18"/>
      <w:szCs w:val="18"/>
    </w:rPr>
  </w:style>
  <w:style w:type="character" w:customStyle="1" w:styleId="highlight1">
    <w:name w:val="highlight1"/>
    <w:basedOn w:val="a0"/>
    <w:qFormat/>
    <w:rsid w:val="00AD1C4F"/>
    <w:rPr>
      <w:shd w:val="clear" w:color="auto" w:fill="FFFF00"/>
    </w:rPr>
  </w:style>
  <w:style w:type="character" w:customStyle="1" w:styleId="l-btn-left">
    <w:name w:val="l-btn-left"/>
    <w:basedOn w:val="a0"/>
    <w:qFormat/>
    <w:rsid w:val="00AD1C4F"/>
  </w:style>
  <w:style w:type="character" w:customStyle="1" w:styleId="l-btn-left1">
    <w:name w:val="l-btn-left1"/>
    <w:basedOn w:val="a0"/>
    <w:qFormat/>
    <w:rsid w:val="00AD1C4F"/>
  </w:style>
  <w:style w:type="character" w:customStyle="1" w:styleId="l-btn-left2">
    <w:name w:val="l-btn-left2"/>
    <w:basedOn w:val="a0"/>
    <w:qFormat/>
    <w:rsid w:val="00AD1C4F"/>
  </w:style>
  <w:style w:type="character" w:customStyle="1" w:styleId="l-btn-left3">
    <w:name w:val="l-btn-left3"/>
    <w:basedOn w:val="a0"/>
    <w:qFormat/>
    <w:rsid w:val="00AD1C4F"/>
  </w:style>
  <w:style w:type="character" w:customStyle="1" w:styleId="l-btn-empty">
    <w:name w:val="l-btn-empty"/>
    <w:basedOn w:val="a0"/>
    <w:qFormat/>
    <w:rsid w:val="00AD1C4F"/>
  </w:style>
  <w:style w:type="character" w:customStyle="1" w:styleId="l-btn-text">
    <w:name w:val="l-btn-text"/>
    <w:basedOn w:val="a0"/>
    <w:qFormat/>
    <w:rsid w:val="00AD1C4F"/>
  </w:style>
  <w:style w:type="character" w:customStyle="1" w:styleId="l-btn-text1">
    <w:name w:val="l-btn-text1"/>
    <w:basedOn w:val="a0"/>
    <w:qFormat/>
    <w:rsid w:val="00AD1C4F"/>
  </w:style>
  <w:style w:type="paragraph" w:styleId="a9">
    <w:name w:val="List Paragraph"/>
    <w:basedOn w:val="a"/>
    <w:uiPriority w:val="99"/>
    <w:unhideWhenUsed/>
    <w:rsid w:val="00D37A60"/>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63B1E9-7DCE-4209-AC60-56EF21BD4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598</Words>
  <Characters>3413</Characters>
  <Application>Microsoft Office Word</Application>
  <DocSecurity>0</DocSecurity>
  <Lines>28</Lines>
  <Paragraphs>8</Paragraphs>
  <ScaleCrop>false</ScaleCrop>
  <Company>Microsoft</Company>
  <LinksUpToDate>false</LinksUpToDate>
  <CharactersWithSpaces>4003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洪冬静</cp:lastModifiedBy>
  <cp:revision>2</cp:revision>
  <cp:lastPrinted>2020-03-19T02:27:00Z</cp:lastPrinted>
  <dcterms:created xsi:type="dcterms:W3CDTF">2021-06-02T08:13:00Z</dcterms:created>
  <dcterms:modified xsi:type="dcterms:W3CDTF">2021-06-02T08:13:00Z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6E12793D7E0A409CAD2C6BE3178F58F9</vt:lpwstr>
  </property>
</Properties>
</file>